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66" w:rsidRDefault="005C5A66">
      <w:pPr>
        <w:pStyle w:val="Title"/>
      </w:pPr>
      <w:r>
        <w:t>The St. Andrew's Pulpit</w:t>
      </w:r>
    </w:p>
    <w:p w:rsidR="00A462E2" w:rsidRDefault="005C5A66" w:rsidP="00A462E2">
      <w:pPr>
        <w:jc w:val="center"/>
        <w:rPr>
          <w:rFonts w:ascii="Monotype Corsiva" w:hAnsi="Monotype Corsiva"/>
          <w:b/>
          <w:sz w:val="28"/>
          <w:szCs w:val="28"/>
        </w:rPr>
      </w:pPr>
      <w:r>
        <w:rPr>
          <w:rFonts w:ascii="Monotype Corsiva" w:hAnsi="Monotype Corsiva"/>
          <w:b/>
          <w:sz w:val="28"/>
          <w:szCs w:val="28"/>
        </w:rPr>
        <w:t>Rev. Ross Smillie</w:t>
      </w:r>
    </w:p>
    <w:p w:rsidR="005C5A66" w:rsidRPr="00A462E2" w:rsidRDefault="00A462E2" w:rsidP="00A462E2">
      <w:pPr>
        <w:jc w:val="center"/>
        <w:rPr>
          <w:rFonts w:ascii="Monotype Corsiva" w:hAnsi="Monotype Corsiva"/>
          <w:b/>
          <w:sz w:val="28"/>
          <w:szCs w:val="28"/>
        </w:rPr>
      </w:pPr>
      <w:r w:rsidRPr="00A462E2">
        <w:rPr>
          <w:rFonts w:ascii="Times New Roman" w:hAnsi="Times New Roman"/>
          <w:sz w:val="28"/>
          <w:szCs w:val="28"/>
        </w:rPr>
        <w:t>July 1</w:t>
      </w:r>
      <w:r w:rsidR="009526DE">
        <w:t>, 2012</w:t>
      </w:r>
      <w:r w:rsidR="005C5A66">
        <w:t xml:space="preserve"> </w:t>
      </w:r>
      <w:proofErr w:type="gramStart"/>
      <w:r w:rsidR="005C5A66">
        <w:t xml:space="preserve">– </w:t>
      </w:r>
      <w:r w:rsidR="00AC343A">
        <w:t xml:space="preserve"> Sunday</w:t>
      </w:r>
      <w:proofErr w:type="gramEnd"/>
      <w:r w:rsidR="00AC343A">
        <w:t xml:space="preserve"> of Easter</w:t>
      </w:r>
    </w:p>
    <w:p w:rsidR="005C5A66" w:rsidRDefault="005C5A66"/>
    <w:p w:rsidR="00A462E2" w:rsidRPr="00892637" w:rsidRDefault="00A462E2" w:rsidP="00A462E2">
      <w:pPr>
        <w:jc w:val="center"/>
        <w:rPr>
          <w:b/>
          <w:sz w:val="28"/>
          <w:szCs w:val="28"/>
        </w:rPr>
      </w:pPr>
      <w:r w:rsidRPr="00892637">
        <w:rPr>
          <w:b/>
          <w:sz w:val="28"/>
          <w:szCs w:val="28"/>
        </w:rPr>
        <w:t xml:space="preserve">The Riches of Life in Christ </w:t>
      </w:r>
    </w:p>
    <w:p w:rsidR="00A462E2" w:rsidRPr="00837BC5" w:rsidRDefault="00A462E2" w:rsidP="00A462E2">
      <w:pPr>
        <w:jc w:val="center"/>
        <w:rPr>
          <w:b/>
          <w:szCs w:val="24"/>
        </w:rPr>
      </w:pPr>
      <w:r w:rsidRPr="00837BC5">
        <w:rPr>
          <w:b/>
          <w:szCs w:val="24"/>
        </w:rPr>
        <w:t xml:space="preserve">Part One of </w:t>
      </w:r>
      <w:proofErr w:type="gramStart"/>
      <w:r w:rsidRPr="00837BC5">
        <w:rPr>
          <w:b/>
          <w:szCs w:val="24"/>
        </w:rPr>
        <w:t>A</w:t>
      </w:r>
      <w:proofErr w:type="gramEnd"/>
      <w:r w:rsidRPr="00837BC5">
        <w:rPr>
          <w:b/>
          <w:szCs w:val="24"/>
        </w:rPr>
        <w:t xml:space="preserve"> Sermon Series on the Letter to the Ephesians</w:t>
      </w:r>
    </w:p>
    <w:p w:rsidR="00A462E2" w:rsidRPr="00837BC5" w:rsidRDefault="00A462E2">
      <w:pPr>
        <w:jc w:val="center"/>
        <w:rPr>
          <w:i/>
          <w:iCs/>
          <w:szCs w:val="24"/>
        </w:rPr>
      </w:pPr>
      <w:r w:rsidRPr="00837BC5">
        <w:rPr>
          <w:i/>
          <w:iCs/>
          <w:szCs w:val="24"/>
        </w:rPr>
        <w:t>“I pray that…</w:t>
      </w:r>
      <w:r w:rsidRPr="00837BC5">
        <w:rPr>
          <w:rFonts w:ascii="Calibri" w:eastAsia="+mj-ea" w:hAnsi="Calibri" w:cs="+mj-cs"/>
          <w:color w:val="04617B"/>
          <w:kern w:val="24"/>
          <w:szCs w:val="24"/>
        </w:rPr>
        <w:t xml:space="preserve"> </w:t>
      </w:r>
      <w:r w:rsidRPr="00837BC5">
        <w:rPr>
          <w:i/>
          <w:iCs/>
          <w:szCs w:val="24"/>
        </w:rPr>
        <w:t>you may come to know:</w:t>
      </w:r>
    </w:p>
    <w:p w:rsidR="005C5A66" w:rsidRPr="00837BC5" w:rsidRDefault="00A462E2">
      <w:pPr>
        <w:jc w:val="center"/>
        <w:rPr>
          <w:i/>
          <w:iCs/>
          <w:szCs w:val="24"/>
        </w:rPr>
      </w:pPr>
      <w:r w:rsidRPr="00837BC5">
        <w:rPr>
          <w:i/>
          <w:iCs/>
          <w:szCs w:val="24"/>
        </w:rPr>
        <w:t xml:space="preserve">- the hope to which God has called you, </w:t>
      </w:r>
      <w:r w:rsidRPr="00837BC5">
        <w:rPr>
          <w:i/>
          <w:iCs/>
          <w:szCs w:val="24"/>
          <w:lang w:val="en-CA"/>
        </w:rPr>
        <w:br/>
      </w:r>
      <w:r w:rsidRPr="00837BC5">
        <w:rPr>
          <w:i/>
          <w:iCs/>
          <w:szCs w:val="24"/>
        </w:rPr>
        <w:t xml:space="preserve">- the riches of the spectacular inheritance God is offering His people, and </w:t>
      </w:r>
      <w:r w:rsidRPr="00837BC5">
        <w:rPr>
          <w:i/>
          <w:iCs/>
          <w:szCs w:val="24"/>
          <w:lang w:val="en-CA"/>
        </w:rPr>
        <w:br/>
      </w:r>
      <w:r w:rsidRPr="00837BC5">
        <w:rPr>
          <w:i/>
          <w:iCs/>
          <w:szCs w:val="24"/>
        </w:rPr>
        <w:t>- the vast resources of power available for us who trust in God.”</w:t>
      </w:r>
    </w:p>
    <w:p w:rsidR="00A462E2" w:rsidRPr="00892637" w:rsidRDefault="00A462E2">
      <w:pPr>
        <w:jc w:val="center"/>
        <w:rPr>
          <w:b/>
          <w:iCs/>
          <w:sz w:val="28"/>
          <w:szCs w:val="28"/>
        </w:rPr>
      </w:pPr>
      <w:r w:rsidRPr="00837BC5">
        <w:rPr>
          <w:iCs/>
          <w:szCs w:val="24"/>
        </w:rPr>
        <w:t>- Ephesians 1:1-2,15-23</w:t>
      </w:r>
    </w:p>
    <w:p w:rsidR="005C5A66" w:rsidRPr="00892637" w:rsidRDefault="005C5A66">
      <w:pPr>
        <w:jc w:val="center"/>
        <w:rPr>
          <w:b/>
          <w:i/>
          <w:iCs/>
          <w:sz w:val="28"/>
          <w:szCs w:val="28"/>
        </w:rPr>
      </w:pPr>
    </w:p>
    <w:p w:rsidR="00A462E2" w:rsidRPr="006A2866" w:rsidRDefault="008F4311" w:rsidP="00A462E2">
      <w:pPr>
        <w:rPr>
          <w:iCs/>
          <w:sz w:val="26"/>
          <w:szCs w:val="26"/>
        </w:rPr>
      </w:pPr>
      <w:r w:rsidRPr="006A2866">
        <w:rPr>
          <w:iCs/>
          <w:sz w:val="26"/>
          <w:szCs w:val="26"/>
        </w:rPr>
        <w:t xml:space="preserve">Over our years together, </w:t>
      </w:r>
      <w:r w:rsidR="00A462E2" w:rsidRPr="006A2866">
        <w:rPr>
          <w:iCs/>
          <w:sz w:val="26"/>
          <w:szCs w:val="26"/>
        </w:rPr>
        <w:t xml:space="preserve">Therese and I </w:t>
      </w:r>
      <w:r w:rsidRPr="006A2866">
        <w:rPr>
          <w:iCs/>
          <w:sz w:val="26"/>
          <w:szCs w:val="26"/>
        </w:rPr>
        <w:t xml:space="preserve">have moved a number of times, most recently just a year and a half ago, </w:t>
      </w:r>
      <w:proofErr w:type="gramStart"/>
      <w:r w:rsidRPr="006A2866">
        <w:rPr>
          <w:iCs/>
          <w:sz w:val="26"/>
          <w:szCs w:val="26"/>
        </w:rPr>
        <w:t>Each</w:t>
      </w:r>
      <w:proofErr w:type="gramEnd"/>
      <w:r w:rsidRPr="006A2866">
        <w:rPr>
          <w:iCs/>
          <w:sz w:val="26"/>
          <w:szCs w:val="26"/>
        </w:rPr>
        <w:t xml:space="preserve"> time we </w:t>
      </w:r>
      <w:r w:rsidR="00A462E2" w:rsidRPr="006A2866">
        <w:rPr>
          <w:iCs/>
          <w:sz w:val="26"/>
          <w:szCs w:val="26"/>
        </w:rPr>
        <w:t>spen</w:t>
      </w:r>
      <w:r w:rsidRPr="006A2866">
        <w:rPr>
          <w:iCs/>
          <w:sz w:val="26"/>
          <w:szCs w:val="26"/>
        </w:rPr>
        <w:t>d</w:t>
      </w:r>
      <w:r w:rsidR="00A462E2" w:rsidRPr="006A2866">
        <w:rPr>
          <w:iCs/>
          <w:sz w:val="26"/>
          <w:szCs w:val="26"/>
        </w:rPr>
        <w:t xml:space="preserve"> </w:t>
      </w:r>
      <w:r w:rsidRPr="006A2866">
        <w:rPr>
          <w:iCs/>
          <w:sz w:val="26"/>
          <w:szCs w:val="26"/>
        </w:rPr>
        <w:t>a</w:t>
      </w:r>
      <w:r w:rsidR="00A462E2" w:rsidRPr="006A2866">
        <w:rPr>
          <w:iCs/>
          <w:sz w:val="26"/>
          <w:szCs w:val="26"/>
        </w:rPr>
        <w:t xml:space="preserve"> couple of months sorting through our possessions, deciding what we </w:t>
      </w:r>
      <w:r w:rsidRPr="006A2866">
        <w:rPr>
          <w:iCs/>
          <w:sz w:val="26"/>
          <w:szCs w:val="26"/>
        </w:rPr>
        <w:t>sh</w:t>
      </w:r>
      <w:r w:rsidR="00A462E2" w:rsidRPr="006A2866">
        <w:rPr>
          <w:iCs/>
          <w:sz w:val="26"/>
          <w:szCs w:val="26"/>
        </w:rPr>
        <w:t>ould keep and what we would dispose of, what we no longer need and what we c</w:t>
      </w:r>
      <w:r w:rsidRPr="006A2866">
        <w:rPr>
          <w:iCs/>
          <w:sz w:val="26"/>
          <w:szCs w:val="26"/>
        </w:rPr>
        <w:t>an</w:t>
      </w:r>
      <w:r w:rsidR="00A462E2" w:rsidRPr="006A2866">
        <w:rPr>
          <w:iCs/>
          <w:sz w:val="26"/>
          <w:szCs w:val="26"/>
        </w:rPr>
        <w:t>not bear to part with. And then we box up what we want to keep, so that it c</w:t>
      </w:r>
      <w:r w:rsidRPr="006A2866">
        <w:rPr>
          <w:iCs/>
          <w:sz w:val="26"/>
          <w:szCs w:val="26"/>
        </w:rPr>
        <w:t>an</w:t>
      </w:r>
      <w:r w:rsidR="00A462E2" w:rsidRPr="006A2866">
        <w:rPr>
          <w:iCs/>
          <w:sz w:val="26"/>
          <w:szCs w:val="26"/>
        </w:rPr>
        <w:t xml:space="preserve"> easily and safely be carried out the front door of our old house, loaded into a </w:t>
      </w:r>
      <w:proofErr w:type="spellStart"/>
      <w:r w:rsidRPr="006A2866">
        <w:rPr>
          <w:iCs/>
          <w:sz w:val="26"/>
          <w:szCs w:val="26"/>
        </w:rPr>
        <w:t>UHaul</w:t>
      </w:r>
      <w:proofErr w:type="spellEnd"/>
      <w:r w:rsidRPr="006A2866">
        <w:rPr>
          <w:iCs/>
          <w:sz w:val="26"/>
          <w:szCs w:val="26"/>
        </w:rPr>
        <w:t xml:space="preserve">, </w:t>
      </w:r>
      <w:r w:rsidR="00A462E2" w:rsidRPr="006A2866">
        <w:rPr>
          <w:iCs/>
          <w:sz w:val="26"/>
          <w:szCs w:val="26"/>
        </w:rPr>
        <w:t>stock trailer,</w:t>
      </w:r>
      <w:r w:rsidRPr="006A2866">
        <w:rPr>
          <w:iCs/>
          <w:sz w:val="26"/>
          <w:szCs w:val="26"/>
        </w:rPr>
        <w:t xml:space="preserve"> or moving van,</w:t>
      </w:r>
      <w:r w:rsidR="00A462E2" w:rsidRPr="006A2866">
        <w:rPr>
          <w:iCs/>
          <w:sz w:val="26"/>
          <w:szCs w:val="26"/>
        </w:rPr>
        <w:t xml:space="preserve"> driven </w:t>
      </w:r>
      <w:r w:rsidRPr="006A2866">
        <w:rPr>
          <w:iCs/>
          <w:sz w:val="26"/>
          <w:szCs w:val="26"/>
        </w:rPr>
        <w:t>to the new house</w:t>
      </w:r>
      <w:r w:rsidR="00A462E2" w:rsidRPr="006A2866">
        <w:rPr>
          <w:iCs/>
          <w:sz w:val="26"/>
          <w:szCs w:val="26"/>
        </w:rPr>
        <w:t>, unloaded, carried in the front door and then unboxed</w:t>
      </w:r>
      <w:r w:rsidR="0093758E" w:rsidRPr="006A2866">
        <w:rPr>
          <w:iCs/>
          <w:sz w:val="26"/>
          <w:szCs w:val="26"/>
        </w:rPr>
        <w:t xml:space="preserve"> in an appropriate location</w:t>
      </w:r>
      <w:r w:rsidR="00A462E2" w:rsidRPr="006A2866">
        <w:rPr>
          <w:iCs/>
          <w:sz w:val="26"/>
          <w:szCs w:val="26"/>
        </w:rPr>
        <w:t xml:space="preserve">. </w:t>
      </w:r>
    </w:p>
    <w:p w:rsidR="00A462E2" w:rsidRPr="006A2866" w:rsidRDefault="00A462E2" w:rsidP="00A462E2">
      <w:pPr>
        <w:rPr>
          <w:iCs/>
          <w:sz w:val="26"/>
          <w:szCs w:val="26"/>
        </w:rPr>
      </w:pPr>
    </w:p>
    <w:p w:rsidR="00A207D8" w:rsidRPr="006A2866" w:rsidRDefault="008F4311" w:rsidP="00A462E2">
      <w:pPr>
        <w:rPr>
          <w:iCs/>
          <w:sz w:val="26"/>
          <w:szCs w:val="26"/>
        </w:rPr>
      </w:pPr>
      <w:r w:rsidRPr="006A2866">
        <w:rPr>
          <w:iCs/>
          <w:sz w:val="26"/>
          <w:szCs w:val="26"/>
        </w:rPr>
        <w:t xml:space="preserve">And then we </w:t>
      </w:r>
      <w:r w:rsidR="00A207D8" w:rsidRPr="006A2866">
        <w:rPr>
          <w:iCs/>
          <w:sz w:val="26"/>
          <w:szCs w:val="26"/>
        </w:rPr>
        <w:t xml:space="preserve">start with the unpacking. That </w:t>
      </w:r>
      <w:r w:rsidRPr="006A2866">
        <w:rPr>
          <w:iCs/>
          <w:sz w:val="26"/>
          <w:szCs w:val="26"/>
        </w:rPr>
        <w:t>takes longer than the packing, and in some cases goes on for years</w:t>
      </w:r>
      <w:r w:rsidR="00A207D8" w:rsidRPr="006A2866">
        <w:rPr>
          <w:iCs/>
          <w:sz w:val="26"/>
          <w:szCs w:val="26"/>
        </w:rPr>
        <w:t xml:space="preserve">. </w:t>
      </w:r>
      <w:r w:rsidR="00A462E2" w:rsidRPr="006A2866">
        <w:rPr>
          <w:iCs/>
          <w:sz w:val="26"/>
          <w:szCs w:val="26"/>
        </w:rPr>
        <w:t xml:space="preserve">But throughout this whole process, </w:t>
      </w:r>
      <w:r w:rsidR="000F7ACB" w:rsidRPr="006A2866">
        <w:rPr>
          <w:iCs/>
          <w:sz w:val="26"/>
          <w:szCs w:val="26"/>
        </w:rPr>
        <w:t>I keep</w:t>
      </w:r>
      <w:r w:rsidR="00A462E2" w:rsidRPr="006A2866">
        <w:rPr>
          <w:iCs/>
          <w:sz w:val="26"/>
          <w:szCs w:val="26"/>
        </w:rPr>
        <w:t xml:space="preserve"> wondering: where</w:t>
      </w:r>
      <w:r w:rsidR="00A207D8" w:rsidRPr="006A2866">
        <w:rPr>
          <w:iCs/>
          <w:sz w:val="26"/>
          <w:szCs w:val="26"/>
        </w:rPr>
        <w:t xml:space="preserve"> did we get all this stuff?</w:t>
      </w:r>
      <w:r w:rsidR="00FB1AC7" w:rsidRPr="006A2866">
        <w:rPr>
          <w:iCs/>
          <w:sz w:val="26"/>
          <w:szCs w:val="26"/>
        </w:rPr>
        <w:t xml:space="preserve"> When I was single, my stuff fit in a hatchback.</w:t>
      </w:r>
      <w:r w:rsidR="00A207D8" w:rsidRPr="006A2866">
        <w:rPr>
          <w:iCs/>
          <w:sz w:val="26"/>
          <w:szCs w:val="26"/>
        </w:rPr>
        <w:t xml:space="preserve"> When There</w:t>
      </w:r>
      <w:r w:rsidR="00FB1AC7" w:rsidRPr="006A2866">
        <w:rPr>
          <w:iCs/>
          <w:sz w:val="26"/>
          <w:szCs w:val="26"/>
        </w:rPr>
        <w:t>se and I were newly married, our stuff, including</w:t>
      </w:r>
      <w:r w:rsidR="0093758E" w:rsidRPr="006A2866">
        <w:rPr>
          <w:iCs/>
          <w:sz w:val="26"/>
          <w:szCs w:val="26"/>
        </w:rPr>
        <w:t xml:space="preserve"> all our wedding presents, half-</w:t>
      </w:r>
      <w:r w:rsidR="00FB1AC7" w:rsidRPr="006A2866">
        <w:rPr>
          <w:iCs/>
          <w:sz w:val="26"/>
          <w:szCs w:val="26"/>
        </w:rPr>
        <w:t xml:space="preserve">filled a smallish U-Haul truck. </w:t>
      </w:r>
      <w:r w:rsidR="00A207D8" w:rsidRPr="006A2866">
        <w:rPr>
          <w:iCs/>
          <w:sz w:val="26"/>
          <w:szCs w:val="26"/>
        </w:rPr>
        <w:t xml:space="preserve">Somehow between two jobs, two kids, a dog a cat, </w:t>
      </w:r>
      <w:r w:rsidR="00FB1AC7" w:rsidRPr="006A2866">
        <w:rPr>
          <w:iCs/>
          <w:sz w:val="26"/>
          <w:szCs w:val="26"/>
        </w:rPr>
        <w:t xml:space="preserve">living in </w:t>
      </w:r>
      <w:r w:rsidR="001572AF" w:rsidRPr="006A2866">
        <w:rPr>
          <w:iCs/>
          <w:sz w:val="26"/>
          <w:szCs w:val="26"/>
        </w:rPr>
        <w:t xml:space="preserve">a </w:t>
      </w:r>
      <w:r w:rsidR="00FB1AC7" w:rsidRPr="006A2866">
        <w:rPr>
          <w:iCs/>
          <w:sz w:val="26"/>
          <w:szCs w:val="26"/>
        </w:rPr>
        <w:t>house with a double car</w:t>
      </w:r>
      <w:r w:rsidR="00A207D8" w:rsidRPr="006A2866">
        <w:rPr>
          <w:iCs/>
          <w:sz w:val="26"/>
          <w:szCs w:val="26"/>
        </w:rPr>
        <w:t xml:space="preserve"> garage and a full basement</w:t>
      </w:r>
      <w:r w:rsidR="00FB1AC7" w:rsidRPr="006A2866">
        <w:rPr>
          <w:iCs/>
          <w:sz w:val="26"/>
          <w:szCs w:val="26"/>
        </w:rPr>
        <w:t xml:space="preserve"> for </w:t>
      </w:r>
      <w:r w:rsidRPr="006A2866">
        <w:rPr>
          <w:iCs/>
          <w:sz w:val="26"/>
          <w:szCs w:val="26"/>
        </w:rPr>
        <w:t>twenty-three years</w:t>
      </w:r>
      <w:r w:rsidR="00A207D8" w:rsidRPr="006A2866">
        <w:rPr>
          <w:iCs/>
          <w:sz w:val="26"/>
          <w:szCs w:val="26"/>
        </w:rPr>
        <w:t xml:space="preserve">, we managed to accumulate a lot of stuff. How the heck did that happen? </w:t>
      </w:r>
    </w:p>
    <w:p w:rsidR="00A207D8" w:rsidRPr="006A2866" w:rsidRDefault="00A207D8" w:rsidP="00A462E2">
      <w:pPr>
        <w:rPr>
          <w:iCs/>
          <w:sz w:val="26"/>
          <w:szCs w:val="26"/>
        </w:rPr>
      </w:pPr>
    </w:p>
    <w:p w:rsidR="000F7ACB" w:rsidRPr="006A2866" w:rsidRDefault="008F4311" w:rsidP="00A462E2">
      <w:pPr>
        <w:rPr>
          <w:iCs/>
          <w:sz w:val="26"/>
          <w:szCs w:val="26"/>
        </w:rPr>
      </w:pPr>
      <w:r w:rsidRPr="006A2866">
        <w:rPr>
          <w:iCs/>
          <w:sz w:val="26"/>
          <w:szCs w:val="26"/>
        </w:rPr>
        <w:t xml:space="preserve">Every time we move, </w:t>
      </w:r>
      <w:proofErr w:type="gramStart"/>
      <w:r w:rsidRPr="006A2866">
        <w:rPr>
          <w:iCs/>
          <w:sz w:val="26"/>
          <w:szCs w:val="26"/>
        </w:rPr>
        <w:t>i</w:t>
      </w:r>
      <w:r w:rsidR="00A207D8" w:rsidRPr="006A2866">
        <w:rPr>
          <w:iCs/>
          <w:sz w:val="26"/>
          <w:szCs w:val="26"/>
        </w:rPr>
        <w:t>n the midst of</w:t>
      </w:r>
      <w:proofErr w:type="gramEnd"/>
      <w:r w:rsidR="00A207D8" w:rsidRPr="006A2866">
        <w:rPr>
          <w:iCs/>
          <w:sz w:val="26"/>
          <w:szCs w:val="26"/>
        </w:rPr>
        <w:t xml:space="preserve"> all the </w:t>
      </w:r>
      <w:r w:rsidRPr="006A2866">
        <w:rPr>
          <w:iCs/>
          <w:sz w:val="26"/>
          <w:szCs w:val="26"/>
        </w:rPr>
        <w:t xml:space="preserve">packing and unpacking, </w:t>
      </w:r>
      <w:r w:rsidR="00A207D8" w:rsidRPr="006A2866">
        <w:rPr>
          <w:iCs/>
          <w:sz w:val="26"/>
          <w:szCs w:val="26"/>
        </w:rPr>
        <w:t xml:space="preserve">lifting and loading and carting and carrying, </w:t>
      </w:r>
      <w:r w:rsidR="00A462E2" w:rsidRPr="006A2866">
        <w:rPr>
          <w:iCs/>
          <w:sz w:val="26"/>
          <w:szCs w:val="26"/>
        </w:rPr>
        <w:t xml:space="preserve">there </w:t>
      </w:r>
      <w:r w:rsidRPr="006A2866">
        <w:rPr>
          <w:iCs/>
          <w:sz w:val="26"/>
          <w:szCs w:val="26"/>
        </w:rPr>
        <w:t>i</w:t>
      </w:r>
      <w:r w:rsidR="00A462E2" w:rsidRPr="006A2866">
        <w:rPr>
          <w:iCs/>
          <w:sz w:val="26"/>
          <w:szCs w:val="26"/>
        </w:rPr>
        <w:t>s a word which ke</w:t>
      </w:r>
      <w:r w:rsidRPr="006A2866">
        <w:rPr>
          <w:iCs/>
          <w:sz w:val="26"/>
          <w:szCs w:val="26"/>
        </w:rPr>
        <w:t>e</w:t>
      </w:r>
      <w:r w:rsidR="00A462E2" w:rsidRPr="006A2866">
        <w:rPr>
          <w:iCs/>
          <w:sz w:val="26"/>
          <w:szCs w:val="26"/>
        </w:rPr>
        <w:t>p</w:t>
      </w:r>
      <w:r w:rsidRPr="006A2866">
        <w:rPr>
          <w:iCs/>
          <w:sz w:val="26"/>
          <w:szCs w:val="26"/>
        </w:rPr>
        <w:t>s</w:t>
      </w:r>
      <w:r w:rsidR="00A462E2" w:rsidRPr="006A2866">
        <w:rPr>
          <w:iCs/>
          <w:sz w:val="26"/>
          <w:szCs w:val="26"/>
        </w:rPr>
        <w:t xml:space="preserve"> coming to mind: the word is cumber, from which we get our word encumbrance. </w:t>
      </w:r>
      <w:r w:rsidR="00A207D8" w:rsidRPr="006A2866">
        <w:rPr>
          <w:iCs/>
          <w:sz w:val="26"/>
          <w:szCs w:val="26"/>
        </w:rPr>
        <w:t>C</w:t>
      </w:r>
      <w:r w:rsidR="00A462E2" w:rsidRPr="006A2866">
        <w:rPr>
          <w:iCs/>
          <w:sz w:val="26"/>
          <w:szCs w:val="26"/>
        </w:rPr>
        <w:t xml:space="preserve">umber </w:t>
      </w:r>
      <w:r w:rsidR="00A207D8" w:rsidRPr="006A2866">
        <w:rPr>
          <w:iCs/>
          <w:sz w:val="26"/>
          <w:szCs w:val="26"/>
        </w:rPr>
        <w:t>refers to</w:t>
      </w:r>
      <w:r w:rsidR="00A462E2" w:rsidRPr="006A2866">
        <w:rPr>
          <w:iCs/>
          <w:sz w:val="26"/>
          <w:szCs w:val="26"/>
        </w:rPr>
        <w:t xml:space="preserve"> </w:t>
      </w:r>
      <w:r w:rsidR="00A207D8" w:rsidRPr="006A2866">
        <w:rPr>
          <w:iCs/>
          <w:sz w:val="26"/>
          <w:szCs w:val="26"/>
        </w:rPr>
        <w:t xml:space="preserve">something that encumbers, hinders, constrains us. Being weighed down by cumber </w:t>
      </w:r>
      <w:r w:rsidR="000F7ACB" w:rsidRPr="006A2866">
        <w:rPr>
          <w:iCs/>
          <w:sz w:val="26"/>
          <w:szCs w:val="26"/>
        </w:rPr>
        <w:t xml:space="preserve">is like </w:t>
      </w:r>
      <w:r w:rsidR="00CD5A3F" w:rsidRPr="006A2866">
        <w:rPr>
          <w:iCs/>
          <w:sz w:val="26"/>
          <w:szCs w:val="26"/>
        </w:rPr>
        <w:t xml:space="preserve">being trapped in a collapsed building, </w:t>
      </w:r>
      <w:r w:rsidR="000F7ACB" w:rsidRPr="006A2866">
        <w:rPr>
          <w:iCs/>
          <w:sz w:val="26"/>
          <w:szCs w:val="26"/>
        </w:rPr>
        <w:t xml:space="preserve">weighed down so that we aren’t free to move. </w:t>
      </w:r>
      <w:r w:rsidR="00837BC5" w:rsidRPr="006A2866">
        <w:rPr>
          <w:iCs/>
          <w:sz w:val="26"/>
          <w:szCs w:val="26"/>
        </w:rPr>
        <w:t xml:space="preserve">We are encumbered by many things, most of them not at all material, many of them spiritual. </w:t>
      </w:r>
    </w:p>
    <w:p w:rsidR="000F7ACB" w:rsidRPr="006A2866" w:rsidRDefault="000F7ACB" w:rsidP="00A462E2">
      <w:pPr>
        <w:rPr>
          <w:iCs/>
          <w:sz w:val="26"/>
          <w:szCs w:val="26"/>
        </w:rPr>
      </w:pPr>
    </w:p>
    <w:p w:rsidR="00CD5A3F" w:rsidRPr="006A2866" w:rsidRDefault="000F7ACB" w:rsidP="00CD5A3F">
      <w:pPr>
        <w:rPr>
          <w:iCs/>
          <w:sz w:val="26"/>
          <w:szCs w:val="26"/>
        </w:rPr>
      </w:pPr>
      <w:r w:rsidRPr="006A2866">
        <w:rPr>
          <w:iCs/>
          <w:sz w:val="26"/>
          <w:szCs w:val="26"/>
        </w:rPr>
        <w:t>Which brings me to the apostle Paul and the letter to the Ephesians.</w:t>
      </w:r>
      <w:r w:rsidR="00E03E36" w:rsidRPr="006A2866">
        <w:rPr>
          <w:iCs/>
          <w:sz w:val="26"/>
          <w:szCs w:val="26"/>
        </w:rPr>
        <w:t xml:space="preserve"> </w:t>
      </w:r>
      <w:r w:rsidRPr="006A2866">
        <w:rPr>
          <w:iCs/>
          <w:sz w:val="26"/>
          <w:szCs w:val="26"/>
        </w:rPr>
        <w:t xml:space="preserve">Paul </w:t>
      </w:r>
      <w:r w:rsidR="00E03E36" w:rsidRPr="006A2866">
        <w:rPr>
          <w:iCs/>
          <w:sz w:val="26"/>
          <w:szCs w:val="26"/>
        </w:rPr>
        <w:t>lived a nomadic life, with very little cumber. After his call to become</w:t>
      </w:r>
      <w:r w:rsidRPr="006A2866">
        <w:rPr>
          <w:iCs/>
          <w:sz w:val="26"/>
          <w:szCs w:val="26"/>
        </w:rPr>
        <w:t xml:space="preserve"> the apostle to the Gentiles </w:t>
      </w:r>
      <w:r w:rsidR="00E03E36" w:rsidRPr="006A2866">
        <w:rPr>
          <w:iCs/>
          <w:sz w:val="26"/>
          <w:szCs w:val="26"/>
        </w:rPr>
        <w:t>h</w:t>
      </w:r>
      <w:r w:rsidRPr="006A2866">
        <w:rPr>
          <w:iCs/>
          <w:sz w:val="26"/>
          <w:szCs w:val="26"/>
        </w:rPr>
        <w:t>e travelled all over what is now Turkey and Greece</w:t>
      </w:r>
      <w:r w:rsidR="00A95071" w:rsidRPr="006A2866">
        <w:rPr>
          <w:iCs/>
          <w:sz w:val="26"/>
          <w:szCs w:val="26"/>
        </w:rPr>
        <w:t xml:space="preserve">, teaching a message about how we can live a life </w:t>
      </w:r>
      <w:r w:rsidR="00732E5A" w:rsidRPr="006A2866">
        <w:rPr>
          <w:iCs/>
          <w:sz w:val="26"/>
          <w:szCs w:val="26"/>
        </w:rPr>
        <w:t xml:space="preserve">liberated, </w:t>
      </w:r>
      <w:r w:rsidR="00A95071" w:rsidRPr="006A2866">
        <w:rPr>
          <w:iCs/>
          <w:sz w:val="26"/>
          <w:szCs w:val="26"/>
        </w:rPr>
        <w:t>unencumbere</w:t>
      </w:r>
      <w:r w:rsidR="00732E5A" w:rsidRPr="006A2866">
        <w:rPr>
          <w:iCs/>
          <w:sz w:val="26"/>
          <w:szCs w:val="26"/>
        </w:rPr>
        <w:t>d by oppressive powers</w:t>
      </w:r>
      <w:r w:rsidRPr="006A2866">
        <w:rPr>
          <w:iCs/>
          <w:sz w:val="26"/>
          <w:szCs w:val="26"/>
        </w:rPr>
        <w:t xml:space="preserve">. </w:t>
      </w:r>
      <w:r w:rsidR="00CD5A3F" w:rsidRPr="006A2866">
        <w:rPr>
          <w:iCs/>
          <w:sz w:val="26"/>
          <w:szCs w:val="26"/>
        </w:rPr>
        <w:t xml:space="preserve">One of those cities in which Paul </w:t>
      </w:r>
      <w:r w:rsidR="00FB1AC7" w:rsidRPr="006A2866">
        <w:rPr>
          <w:iCs/>
          <w:sz w:val="26"/>
          <w:szCs w:val="26"/>
        </w:rPr>
        <w:t xml:space="preserve">spent a couple of years </w:t>
      </w:r>
      <w:r w:rsidR="00CD5A3F" w:rsidRPr="006A2866">
        <w:rPr>
          <w:iCs/>
          <w:sz w:val="26"/>
          <w:szCs w:val="26"/>
        </w:rPr>
        <w:t>was the port city of Ephesus on the western coast of Asia Minor</w:t>
      </w:r>
      <w:r w:rsidR="008F4311" w:rsidRPr="006A2866">
        <w:rPr>
          <w:iCs/>
          <w:sz w:val="26"/>
          <w:szCs w:val="26"/>
        </w:rPr>
        <w:t xml:space="preserve">, in what is now Turkey. </w:t>
      </w:r>
      <w:r w:rsidR="00FB1AC7" w:rsidRPr="006A2866">
        <w:rPr>
          <w:iCs/>
          <w:sz w:val="26"/>
          <w:szCs w:val="26"/>
        </w:rPr>
        <w:t xml:space="preserve">Later, </w:t>
      </w:r>
      <w:r w:rsidR="00A95071" w:rsidRPr="006A2866">
        <w:rPr>
          <w:iCs/>
          <w:sz w:val="26"/>
          <w:szCs w:val="26"/>
        </w:rPr>
        <w:t xml:space="preserve">he or someone writing in his name wrote </w:t>
      </w:r>
      <w:r w:rsidR="00FB1AC7" w:rsidRPr="006A2866">
        <w:rPr>
          <w:iCs/>
          <w:sz w:val="26"/>
          <w:szCs w:val="26"/>
        </w:rPr>
        <w:t xml:space="preserve">a letter to the </w:t>
      </w:r>
      <w:r w:rsidR="00892637" w:rsidRPr="006A2866">
        <w:rPr>
          <w:iCs/>
          <w:sz w:val="26"/>
          <w:szCs w:val="26"/>
        </w:rPr>
        <w:t xml:space="preserve">Christians in </w:t>
      </w:r>
      <w:r w:rsidR="00FB1AC7" w:rsidRPr="006A2866">
        <w:rPr>
          <w:iCs/>
          <w:sz w:val="26"/>
          <w:szCs w:val="26"/>
        </w:rPr>
        <w:t>Ephes</w:t>
      </w:r>
      <w:r w:rsidR="00892637" w:rsidRPr="006A2866">
        <w:rPr>
          <w:iCs/>
          <w:sz w:val="26"/>
          <w:szCs w:val="26"/>
        </w:rPr>
        <w:t>u</w:t>
      </w:r>
      <w:r w:rsidR="00FB1AC7" w:rsidRPr="006A2866">
        <w:rPr>
          <w:iCs/>
          <w:sz w:val="26"/>
          <w:szCs w:val="26"/>
        </w:rPr>
        <w:t xml:space="preserve">s which </w:t>
      </w:r>
      <w:r w:rsidR="00892637" w:rsidRPr="006A2866">
        <w:rPr>
          <w:iCs/>
          <w:sz w:val="26"/>
          <w:szCs w:val="26"/>
        </w:rPr>
        <w:t>made it into the New Testament</w:t>
      </w:r>
      <w:r w:rsidR="00FB1AC7" w:rsidRPr="006A2866">
        <w:rPr>
          <w:iCs/>
          <w:sz w:val="26"/>
          <w:szCs w:val="26"/>
        </w:rPr>
        <w:t xml:space="preserve">. </w:t>
      </w:r>
    </w:p>
    <w:p w:rsidR="00CD5A3F" w:rsidRPr="006A2866" w:rsidRDefault="00CD5A3F" w:rsidP="00CD5A3F">
      <w:pPr>
        <w:rPr>
          <w:iCs/>
          <w:sz w:val="26"/>
          <w:szCs w:val="26"/>
        </w:rPr>
      </w:pPr>
    </w:p>
    <w:p w:rsidR="00732E5A" w:rsidRPr="006A2866" w:rsidRDefault="00FB1AC7" w:rsidP="00732E5A">
      <w:pPr>
        <w:rPr>
          <w:iCs/>
          <w:sz w:val="26"/>
          <w:szCs w:val="26"/>
        </w:rPr>
      </w:pPr>
      <w:r w:rsidRPr="006A2866">
        <w:rPr>
          <w:iCs/>
          <w:sz w:val="26"/>
          <w:szCs w:val="26"/>
        </w:rPr>
        <w:t>Recently, a friend of mine, whose opinion I respect</w:t>
      </w:r>
      <w:r w:rsidR="00892637" w:rsidRPr="006A2866">
        <w:rPr>
          <w:iCs/>
          <w:sz w:val="26"/>
          <w:szCs w:val="26"/>
        </w:rPr>
        <w:t>,</w:t>
      </w:r>
      <w:r w:rsidRPr="006A2866">
        <w:rPr>
          <w:iCs/>
          <w:sz w:val="26"/>
          <w:szCs w:val="26"/>
        </w:rPr>
        <w:t xml:space="preserve"> told me that he thought that Ephesians was a crucial letter for the United Church at this time. And when I noticed that </w:t>
      </w:r>
      <w:r w:rsidRPr="006A2866">
        <w:rPr>
          <w:iCs/>
          <w:sz w:val="26"/>
          <w:szCs w:val="26"/>
        </w:rPr>
        <w:lastRenderedPageBreak/>
        <w:t>there is a series of readings from Ephesians in the lectionary for this summer, I decided to</w:t>
      </w:r>
      <w:r w:rsidR="00892637" w:rsidRPr="006A2866">
        <w:rPr>
          <w:iCs/>
          <w:sz w:val="26"/>
          <w:szCs w:val="26"/>
        </w:rPr>
        <w:t xml:space="preserve"> ignore the other readings for this summer and</w:t>
      </w:r>
      <w:r w:rsidRPr="006A2866">
        <w:rPr>
          <w:iCs/>
          <w:sz w:val="26"/>
          <w:szCs w:val="26"/>
        </w:rPr>
        <w:t xml:space="preserve"> preach a series of sermons on this book. I chose the first reading for the series, </w:t>
      </w:r>
      <w:r w:rsidR="00892637" w:rsidRPr="006A2866">
        <w:rPr>
          <w:iCs/>
          <w:sz w:val="26"/>
          <w:szCs w:val="26"/>
        </w:rPr>
        <w:t xml:space="preserve">chose the hymns, </w:t>
      </w:r>
      <w:r w:rsidRPr="006A2866">
        <w:rPr>
          <w:iCs/>
          <w:sz w:val="26"/>
          <w:szCs w:val="26"/>
        </w:rPr>
        <w:t>prepared the bulleti</w:t>
      </w:r>
      <w:r w:rsidR="00A95071" w:rsidRPr="006A2866">
        <w:rPr>
          <w:iCs/>
          <w:sz w:val="26"/>
          <w:szCs w:val="26"/>
        </w:rPr>
        <w:t xml:space="preserve">n, and then thought, OK, how am I going to preach this? I have always found </w:t>
      </w:r>
      <w:r w:rsidRPr="006A2866">
        <w:rPr>
          <w:iCs/>
          <w:sz w:val="26"/>
          <w:szCs w:val="26"/>
        </w:rPr>
        <w:t>Paul’s letters difficult to preach on. Most of them were written to address very specific situat</w:t>
      </w:r>
      <w:r w:rsidR="00A95071" w:rsidRPr="006A2866">
        <w:rPr>
          <w:iCs/>
          <w:sz w:val="26"/>
          <w:szCs w:val="26"/>
        </w:rPr>
        <w:t>i</w:t>
      </w:r>
      <w:r w:rsidRPr="006A2866">
        <w:rPr>
          <w:iCs/>
          <w:sz w:val="26"/>
          <w:szCs w:val="26"/>
        </w:rPr>
        <w:t xml:space="preserve">ons, which often have little to do with our current settings. </w:t>
      </w:r>
      <w:r w:rsidR="00A95071" w:rsidRPr="006A2866">
        <w:rPr>
          <w:iCs/>
          <w:sz w:val="26"/>
          <w:szCs w:val="26"/>
        </w:rPr>
        <w:t xml:space="preserve">He uses long sentences with lots of subordinate clauses. </w:t>
      </w:r>
      <w:r w:rsidR="00732E5A" w:rsidRPr="006A2866">
        <w:rPr>
          <w:iCs/>
          <w:sz w:val="26"/>
          <w:szCs w:val="26"/>
        </w:rPr>
        <w:t>To put it mildly, h</w:t>
      </w:r>
      <w:r w:rsidR="00A95071" w:rsidRPr="006A2866">
        <w:rPr>
          <w:iCs/>
          <w:sz w:val="26"/>
          <w:szCs w:val="26"/>
        </w:rPr>
        <w:t xml:space="preserve">e takes a little unpacking. </w:t>
      </w:r>
      <w:r w:rsidRPr="006A2866">
        <w:rPr>
          <w:iCs/>
          <w:sz w:val="26"/>
          <w:szCs w:val="26"/>
        </w:rPr>
        <w:t xml:space="preserve">And long explanations strike me as a bit tedious. </w:t>
      </w:r>
      <w:r w:rsidR="00732E5A" w:rsidRPr="006A2866">
        <w:rPr>
          <w:iCs/>
          <w:sz w:val="26"/>
          <w:szCs w:val="26"/>
        </w:rPr>
        <w:t xml:space="preserve">Like my stuff, the language and argument of Paul contains a lot of cumber. </w:t>
      </w:r>
    </w:p>
    <w:p w:rsidR="00FB1AC7" w:rsidRPr="006A2866" w:rsidRDefault="00FB1AC7" w:rsidP="00A462E2">
      <w:pPr>
        <w:rPr>
          <w:b/>
          <w:iCs/>
          <w:sz w:val="26"/>
          <w:szCs w:val="26"/>
        </w:rPr>
      </w:pPr>
    </w:p>
    <w:p w:rsidR="00A95071" w:rsidRPr="006A2866" w:rsidRDefault="00A95071" w:rsidP="00A462E2">
      <w:pPr>
        <w:rPr>
          <w:iCs/>
          <w:sz w:val="26"/>
          <w:szCs w:val="26"/>
        </w:rPr>
      </w:pPr>
      <w:r w:rsidRPr="006A2866">
        <w:rPr>
          <w:iCs/>
          <w:sz w:val="26"/>
          <w:szCs w:val="26"/>
        </w:rPr>
        <w:t xml:space="preserve">So </w:t>
      </w:r>
      <w:r w:rsidR="00732E5A" w:rsidRPr="006A2866">
        <w:rPr>
          <w:iCs/>
          <w:sz w:val="26"/>
          <w:szCs w:val="26"/>
        </w:rPr>
        <w:t xml:space="preserve">rather than try and explain this passage, </w:t>
      </w:r>
      <w:r w:rsidRPr="006A2866">
        <w:rPr>
          <w:iCs/>
          <w:sz w:val="26"/>
          <w:szCs w:val="26"/>
        </w:rPr>
        <w:t xml:space="preserve">I thought I would tell a story, an imaginative recreation of how someone in Ephesus might have heard this letter. So here goes: </w:t>
      </w:r>
    </w:p>
    <w:p w:rsidR="00A95071" w:rsidRPr="006A2866" w:rsidRDefault="00A95071" w:rsidP="00A462E2">
      <w:pPr>
        <w:rPr>
          <w:iCs/>
          <w:sz w:val="28"/>
          <w:szCs w:val="28"/>
        </w:rPr>
      </w:pPr>
    </w:p>
    <w:p w:rsidR="00314CC3" w:rsidRPr="006A2866" w:rsidRDefault="00314CC3" w:rsidP="00A462E2">
      <w:pPr>
        <w:rPr>
          <w:rFonts w:ascii="Calibri" w:hAnsi="Calibri" w:cs="Calibri"/>
          <w:iCs/>
          <w:sz w:val="28"/>
          <w:szCs w:val="28"/>
        </w:rPr>
      </w:pP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was irritated, in more ways than one. </w:t>
      </w:r>
      <w:r w:rsidR="00AA7162" w:rsidRPr="006A2866">
        <w:rPr>
          <w:rFonts w:ascii="Calibri" w:hAnsi="Calibri" w:cs="Calibri"/>
          <w:iCs/>
          <w:sz w:val="28"/>
          <w:szCs w:val="28"/>
        </w:rPr>
        <w:t xml:space="preserve">There was a man, Demetrius, that he didn’t like. Couldn’t stand </w:t>
      </w:r>
      <w:proofErr w:type="gramStart"/>
      <w:r w:rsidR="00AA7162" w:rsidRPr="006A2866">
        <w:rPr>
          <w:rFonts w:ascii="Calibri" w:hAnsi="Calibri" w:cs="Calibri"/>
          <w:iCs/>
          <w:sz w:val="28"/>
          <w:szCs w:val="28"/>
        </w:rPr>
        <w:t>him actually, and</w:t>
      </w:r>
      <w:proofErr w:type="gramEnd"/>
      <w:r w:rsidR="00AA7162" w:rsidRPr="006A2866">
        <w:rPr>
          <w:rFonts w:ascii="Calibri" w:hAnsi="Calibri" w:cs="Calibri"/>
          <w:iCs/>
          <w:sz w:val="28"/>
          <w:szCs w:val="28"/>
        </w:rPr>
        <w:t xml:space="preserve"> today, </w:t>
      </w:r>
      <w:r w:rsidR="0089073D" w:rsidRPr="006A2866">
        <w:rPr>
          <w:rFonts w:ascii="Calibri" w:hAnsi="Calibri" w:cs="Calibri"/>
          <w:iCs/>
          <w:sz w:val="28"/>
          <w:szCs w:val="28"/>
        </w:rPr>
        <w:t xml:space="preserve">Demetrius had pushed right past him and stopped in front. </w:t>
      </w:r>
      <w:proofErr w:type="spellStart"/>
      <w:r w:rsidR="0089073D" w:rsidRPr="006A2866">
        <w:rPr>
          <w:rFonts w:ascii="Calibri" w:hAnsi="Calibri" w:cs="Calibri"/>
          <w:iCs/>
          <w:sz w:val="28"/>
          <w:szCs w:val="28"/>
        </w:rPr>
        <w:t>Crixus</w:t>
      </w:r>
      <w:proofErr w:type="spellEnd"/>
      <w:r w:rsidR="0089073D" w:rsidRPr="006A2866">
        <w:rPr>
          <w:rFonts w:ascii="Calibri" w:hAnsi="Calibri" w:cs="Calibri"/>
          <w:iCs/>
          <w:sz w:val="28"/>
          <w:szCs w:val="28"/>
        </w:rPr>
        <w:t xml:space="preserve"> ended up </w:t>
      </w:r>
      <w:r w:rsidR="00AA7162" w:rsidRPr="006A2866">
        <w:rPr>
          <w:rFonts w:ascii="Calibri" w:hAnsi="Calibri" w:cs="Calibri"/>
          <w:iCs/>
          <w:sz w:val="28"/>
          <w:szCs w:val="28"/>
        </w:rPr>
        <w:t xml:space="preserve">pressed right up to Demetrius in the crowded room. </w:t>
      </w:r>
      <w:r w:rsidRPr="006A2866">
        <w:rPr>
          <w:rFonts w:ascii="Calibri" w:hAnsi="Calibri" w:cs="Calibri"/>
          <w:iCs/>
          <w:sz w:val="28"/>
          <w:szCs w:val="28"/>
        </w:rPr>
        <w:t xml:space="preserve">He couldn’t stand the cloying </w:t>
      </w:r>
      <w:r w:rsidR="0089073D" w:rsidRPr="006A2866">
        <w:rPr>
          <w:rFonts w:ascii="Calibri" w:hAnsi="Calibri" w:cs="Calibri"/>
          <w:iCs/>
          <w:sz w:val="28"/>
          <w:szCs w:val="28"/>
        </w:rPr>
        <w:t>cologne</w:t>
      </w:r>
      <w:r w:rsidRPr="006A2866">
        <w:rPr>
          <w:rFonts w:ascii="Calibri" w:hAnsi="Calibri" w:cs="Calibri"/>
          <w:iCs/>
          <w:sz w:val="28"/>
          <w:szCs w:val="28"/>
        </w:rPr>
        <w:t xml:space="preserve"> </w:t>
      </w:r>
      <w:r w:rsidR="00AA7162" w:rsidRPr="006A2866">
        <w:rPr>
          <w:rFonts w:ascii="Calibri" w:hAnsi="Calibri" w:cs="Calibri"/>
          <w:iCs/>
          <w:sz w:val="28"/>
          <w:szCs w:val="28"/>
        </w:rPr>
        <w:t>the man wore</w:t>
      </w:r>
      <w:r w:rsidRPr="006A2866">
        <w:rPr>
          <w:rFonts w:ascii="Calibri" w:hAnsi="Calibri" w:cs="Calibri"/>
          <w:iCs/>
          <w:sz w:val="28"/>
          <w:szCs w:val="28"/>
        </w:rPr>
        <w:t xml:space="preserve">, </w:t>
      </w:r>
      <w:r w:rsidR="00AA7162" w:rsidRPr="006A2866">
        <w:rPr>
          <w:rFonts w:ascii="Calibri" w:hAnsi="Calibri" w:cs="Calibri"/>
          <w:iCs/>
          <w:sz w:val="28"/>
          <w:szCs w:val="28"/>
        </w:rPr>
        <w:t xml:space="preserve">and today the stench was making him gag. </w:t>
      </w:r>
      <w:r w:rsidR="00623D4A" w:rsidRPr="006A2866">
        <w:rPr>
          <w:rFonts w:ascii="Calibri" w:hAnsi="Calibri" w:cs="Calibri"/>
          <w:iCs/>
          <w:sz w:val="28"/>
          <w:szCs w:val="28"/>
        </w:rPr>
        <w:t>Even worse</w:t>
      </w:r>
      <w:r w:rsidR="008F4311" w:rsidRPr="006A2866">
        <w:rPr>
          <w:rFonts w:ascii="Calibri" w:hAnsi="Calibri" w:cs="Calibri"/>
          <w:iCs/>
          <w:sz w:val="28"/>
          <w:szCs w:val="28"/>
        </w:rPr>
        <w:t xml:space="preserve"> than the </w:t>
      </w:r>
      <w:r w:rsidR="0089073D" w:rsidRPr="006A2866">
        <w:rPr>
          <w:rFonts w:ascii="Calibri" w:hAnsi="Calibri" w:cs="Calibri"/>
          <w:iCs/>
          <w:sz w:val="28"/>
          <w:szCs w:val="28"/>
        </w:rPr>
        <w:t>cologne</w:t>
      </w:r>
      <w:r w:rsidR="00623D4A" w:rsidRPr="006A2866">
        <w:rPr>
          <w:rFonts w:ascii="Calibri" w:hAnsi="Calibri" w:cs="Calibri"/>
          <w:iCs/>
          <w:sz w:val="28"/>
          <w:szCs w:val="28"/>
        </w:rPr>
        <w:t>,</w:t>
      </w:r>
      <w:r w:rsidRPr="006A2866">
        <w:rPr>
          <w:rFonts w:ascii="Calibri" w:hAnsi="Calibri" w:cs="Calibri"/>
          <w:iCs/>
          <w:sz w:val="28"/>
          <w:szCs w:val="28"/>
        </w:rPr>
        <w:t xml:space="preserve"> Demetrius was a snob, a scribe in the household of one of the great families of Ephesus. And to him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was nobody</w:t>
      </w:r>
      <w:r w:rsidR="00AA7162" w:rsidRPr="006A2866">
        <w:rPr>
          <w:rFonts w:ascii="Calibri" w:hAnsi="Calibri" w:cs="Calibri"/>
          <w:iCs/>
          <w:sz w:val="28"/>
          <w:szCs w:val="28"/>
        </w:rPr>
        <w:t>, beneath notice</w:t>
      </w:r>
      <w:r w:rsidRPr="006A2866">
        <w:rPr>
          <w:rFonts w:ascii="Calibri" w:hAnsi="Calibri" w:cs="Calibri"/>
          <w:iCs/>
          <w:sz w:val="28"/>
          <w:szCs w:val="28"/>
        </w:rPr>
        <w:t xml:space="preserve">: first, </w:t>
      </w:r>
      <w:proofErr w:type="spellStart"/>
      <w:r w:rsidR="00B45494" w:rsidRPr="006A2866">
        <w:rPr>
          <w:rFonts w:ascii="Calibri" w:hAnsi="Calibri" w:cs="Calibri"/>
          <w:iCs/>
          <w:sz w:val="28"/>
          <w:szCs w:val="28"/>
        </w:rPr>
        <w:t>Crixus</w:t>
      </w:r>
      <w:proofErr w:type="spellEnd"/>
      <w:r w:rsidRPr="006A2866">
        <w:rPr>
          <w:rFonts w:ascii="Calibri" w:hAnsi="Calibri" w:cs="Calibri"/>
          <w:iCs/>
          <w:sz w:val="28"/>
          <w:szCs w:val="28"/>
        </w:rPr>
        <w:t xml:space="preserve"> was a slave; second, </w:t>
      </w:r>
      <w:r w:rsidR="00623D4A" w:rsidRPr="006A2866">
        <w:rPr>
          <w:rFonts w:ascii="Calibri" w:hAnsi="Calibri" w:cs="Calibri"/>
          <w:iCs/>
          <w:sz w:val="28"/>
          <w:szCs w:val="28"/>
        </w:rPr>
        <w:t xml:space="preserve">he could neither read or write; third, </w:t>
      </w:r>
      <w:r w:rsidRPr="006A2866">
        <w:rPr>
          <w:rFonts w:ascii="Calibri" w:hAnsi="Calibri" w:cs="Calibri"/>
          <w:iCs/>
          <w:sz w:val="28"/>
          <w:szCs w:val="28"/>
        </w:rPr>
        <w:t xml:space="preserve">he belonged to a minor household; </w:t>
      </w:r>
      <w:r w:rsidR="00623D4A" w:rsidRPr="006A2866">
        <w:rPr>
          <w:rFonts w:ascii="Calibri" w:hAnsi="Calibri" w:cs="Calibri"/>
          <w:iCs/>
          <w:sz w:val="28"/>
          <w:szCs w:val="28"/>
        </w:rPr>
        <w:t>fourth</w:t>
      </w:r>
      <w:r w:rsidRPr="006A2866">
        <w:rPr>
          <w:rFonts w:ascii="Calibri" w:hAnsi="Calibri" w:cs="Calibri"/>
          <w:iCs/>
          <w:sz w:val="28"/>
          <w:szCs w:val="28"/>
        </w:rPr>
        <w:t xml:space="preserve">, the family he belonged to was Jewish. All of which seemed to Demetrius good reason to </w:t>
      </w:r>
      <w:r w:rsidR="00AA7162" w:rsidRPr="006A2866">
        <w:rPr>
          <w:rFonts w:ascii="Calibri" w:hAnsi="Calibri" w:cs="Calibri"/>
          <w:iCs/>
          <w:sz w:val="28"/>
          <w:szCs w:val="28"/>
        </w:rPr>
        <w:t>pay</w:t>
      </w:r>
      <w:r w:rsidR="00B45494" w:rsidRPr="006A2866">
        <w:rPr>
          <w:rFonts w:ascii="Calibri" w:hAnsi="Calibri" w:cs="Calibri"/>
          <w:iCs/>
          <w:sz w:val="28"/>
          <w:szCs w:val="28"/>
        </w:rPr>
        <w:t xml:space="preserve"> </w:t>
      </w:r>
      <w:proofErr w:type="spellStart"/>
      <w:r w:rsidR="00B45494" w:rsidRPr="006A2866">
        <w:rPr>
          <w:rFonts w:ascii="Calibri" w:hAnsi="Calibri" w:cs="Calibri"/>
          <w:iCs/>
          <w:sz w:val="28"/>
          <w:szCs w:val="28"/>
        </w:rPr>
        <w:t>Crixus</w:t>
      </w:r>
      <w:proofErr w:type="spellEnd"/>
      <w:r w:rsidR="00B45494" w:rsidRPr="006A2866">
        <w:rPr>
          <w:rFonts w:ascii="Calibri" w:hAnsi="Calibri" w:cs="Calibri"/>
          <w:iCs/>
          <w:sz w:val="28"/>
          <w:szCs w:val="28"/>
        </w:rPr>
        <w:t xml:space="preserve"> no </w:t>
      </w:r>
      <w:r w:rsidR="00AA7162" w:rsidRPr="006A2866">
        <w:rPr>
          <w:rFonts w:ascii="Calibri" w:hAnsi="Calibri" w:cs="Calibri"/>
          <w:iCs/>
          <w:sz w:val="28"/>
          <w:szCs w:val="28"/>
        </w:rPr>
        <w:t>attention</w:t>
      </w:r>
      <w:r w:rsidR="00B45494" w:rsidRPr="006A2866">
        <w:rPr>
          <w:rFonts w:ascii="Calibri" w:hAnsi="Calibri" w:cs="Calibri"/>
          <w:iCs/>
          <w:sz w:val="28"/>
          <w:szCs w:val="28"/>
        </w:rPr>
        <w:t xml:space="preserve">, </w:t>
      </w:r>
      <w:proofErr w:type="gramStart"/>
      <w:r w:rsidR="00B45494" w:rsidRPr="006A2866">
        <w:rPr>
          <w:rFonts w:ascii="Calibri" w:hAnsi="Calibri" w:cs="Calibri"/>
          <w:iCs/>
          <w:sz w:val="28"/>
          <w:szCs w:val="28"/>
        </w:rPr>
        <w:t>none at all</w:t>
      </w:r>
      <w:proofErr w:type="gramEnd"/>
      <w:r w:rsidR="00B45494" w:rsidRPr="006A2866">
        <w:rPr>
          <w:rFonts w:ascii="Calibri" w:hAnsi="Calibri" w:cs="Calibri"/>
          <w:iCs/>
          <w:sz w:val="28"/>
          <w:szCs w:val="28"/>
        </w:rPr>
        <w:t xml:space="preserve">. </w:t>
      </w:r>
      <w:proofErr w:type="spellStart"/>
      <w:r w:rsidR="00892637" w:rsidRPr="006A2866">
        <w:rPr>
          <w:rFonts w:ascii="Calibri" w:hAnsi="Calibri" w:cs="Calibri"/>
          <w:iCs/>
          <w:sz w:val="28"/>
          <w:szCs w:val="28"/>
        </w:rPr>
        <w:t>Crixus</w:t>
      </w:r>
      <w:proofErr w:type="spellEnd"/>
      <w:r w:rsidR="00892637" w:rsidRPr="006A2866">
        <w:rPr>
          <w:rFonts w:ascii="Calibri" w:hAnsi="Calibri" w:cs="Calibri"/>
          <w:iCs/>
          <w:sz w:val="28"/>
          <w:szCs w:val="28"/>
        </w:rPr>
        <w:t xml:space="preserve"> was pretty sure Demetrius had not even bothered to learn his name. </w:t>
      </w:r>
    </w:p>
    <w:p w:rsidR="00A95071" w:rsidRPr="006A2866" w:rsidRDefault="00A95071" w:rsidP="00A462E2">
      <w:pPr>
        <w:rPr>
          <w:rFonts w:ascii="Calibri" w:hAnsi="Calibri" w:cs="Calibri"/>
          <w:iCs/>
          <w:sz w:val="28"/>
          <w:szCs w:val="28"/>
        </w:rPr>
      </w:pPr>
    </w:p>
    <w:p w:rsidR="00B45494" w:rsidRPr="006A2866" w:rsidRDefault="00B45494" w:rsidP="00A462E2">
      <w:pPr>
        <w:rPr>
          <w:rFonts w:ascii="Calibri" w:hAnsi="Calibri" w:cs="Calibri"/>
          <w:iCs/>
          <w:sz w:val="28"/>
          <w:szCs w:val="28"/>
        </w:rPr>
      </w:pP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was used to disrespect. As a slave, he received little. He was kindly treated by his masters, much better treated than most of the other slaves he knew. </w:t>
      </w:r>
      <w:r w:rsidR="00892637" w:rsidRPr="006A2866">
        <w:rPr>
          <w:rFonts w:ascii="Calibri" w:hAnsi="Calibri" w:cs="Calibri"/>
          <w:iCs/>
          <w:sz w:val="28"/>
          <w:szCs w:val="28"/>
        </w:rPr>
        <w:t>That</w:t>
      </w:r>
      <w:r w:rsidRPr="006A2866">
        <w:rPr>
          <w:rFonts w:ascii="Calibri" w:hAnsi="Calibri" w:cs="Calibri"/>
          <w:iCs/>
          <w:sz w:val="28"/>
          <w:szCs w:val="28"/>
        </w:rPr>
        <w:t xml:space="preserve"> was one of the good things about Jews. They had this story they told every year about being slaves themselves once, so it was part of their religion to treat slaves well. There were a lot of </w:t>
      </w:r>
      <w:r w:rsidR="00892637" w:rsidRPr="006A2866">
        <w:rPr>
          <w:rFonts w:ascii="Calibri" w:hAnsi="Calibri" w:cs="Calibri"/>
          <w:iCs/>
          <w:sz w:val="28"/>
          <w:szCs w:val="28"/>
        </w:rPr>
        <w:t xml:space="preserve">other </w:t>
      </w:r>
      <w:r w:rsidRPr="006A2866">
        <w:rPr>
          <w:rFonts w:ascii="Calibri" w:hAnsi="Calibri" w:cs="Calibri"/>
          <w:iCs/>
          <w:sz w:val="28"/>
          <w:szCs w:val="28"/>
        </w:rPr>
        <w:t xml:space="preserve">good things about Jews, which was why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hadn’t mind accompanying them to synagogue</w:t>
      </w:r>
      <w:r w:rsidR="00623D4A" w:rsidRPr="006A2866">
        <w:rPr>
          <w:rFonts w:ascii="Calibri" w:hAnsi="Calibri" w:cs="Calibri"/>
          <w:iCs/>
          <w:sz w:val="28"/>
          <w:szCs w:val="28"/>
        </w:rPr>
        <w:t>. He grew to love singing the psalms</w:t>
      </w:r>
      <w:r w:rsidRPr="006A2866">
        <w:rPr>
          <w:rFonts w:ascii="Calibri" w:hAnsi="Calibri" w:cs="Calibri"/>
          <w:iCs/>
          <w:sz w:val="28"/>
          <w:szCs w:val="28"/>
        </w:rPr>
        <w:t xml:space="preserve"> and listening to the teachings</w:t>
      </w:r>
      <w:r w:rsidR="00623D4A" w:rsidRPr="006A2866">
        <w:rPr>
          <w:rFonts w:ascii="Calibri" w:hAnsi="Calibri" w:cs="Calibri"/>
          <w:iCs/>
          <w:sz w:val="28"/>
          <w:szCs w:val="28"/>
        </w:rPr>
        <w:t xml:space="preserve"> about a God who heard the cries of slaves and longed for justice and freedom</w:t>
      </w:r>
      <w:r w:rsidRPr="006A2866">
        <w:rPr>
          <w:rFonts w:ascii="Calibri" w:hAnsi="Calibri" w:cs="Calibri"/>
          <w:iCs/>
          <w:sz w:val="28"/>
          <w:szCs w:val="28"/>
        </w:rPr>
        <w:t xml:space="preserve">. </w:t>
      </w:r>
      <w:r w:rsidR="00623D4A" w:rsidRPr="006A2866">
        <w:rPr>
          <w:rFonts w:ascii="Calibri" w:hAnsi="Calibri" w:cs="Calibri"/>
          <w:iCs/>
          <w:sz w:val="28"/>
          <w:szCs w:val="28"/>
        </w:rPr>
        <w:t xml:space="preserve">Knowing that the Lord of the universe cared about such things made </w:t>
      </w:r>
      <w:proofErr w:type="spellStart"/>
      <w:r w:rsidR="00623D4A" w:rsidRPr="006A2866">
        <w:rPr>
          <w:rFonts w:ascii="Calibri" w:hAnsi="Calibri" w:cs="Calibri"/>
          <w:iCs/>
          <w:sz w:val="28"/>
          <w:szCs w:val="28"/>
        </w:rPr>
        <w:t>Crixus</w:t>
      </w:r>
      <w:proofErr w:type="spellEnd"/>
      <w:r w:rsidR="00623D4A" w:rsidRPr="006A2866">
        <w:rPr>
          <w:rFonts w:ascii="Calibri" w:hAnsi="Calibri" w:cs="Calibri"/>
          <w:iCs/>
          <w:sz w:val="28"/>
          <w:szCs w:val="28"/>
        </w:rPr>
        <w:t xml:space="preserve"> feel less like a </w:t>
      </w:r>
      <w:r w:rsidR="00AA7162" w:rsidRPr="006A2866">
        <w:rPr>
          <w:rFonts w:ascii="Calibri" w:hAnsi="Calibri" w:cs="Calibri"/>
          <w:iCs/>
          <w:sz w:val="28"/>
          <w:szCs w:val="28"/>
        </w:rPr>
        <w:t>slave</w:t>
      </w:r>
      <w:r w:rsidR="00623D4A" w:rsidRPr="006A2866">
        <w:rPr>
          <w:rFonts w:ascii="Calibri" w:hAnsi="Calibri" w:cs="Calibri"/>
          <w:iCs/>
          <w:sz w:val="28"/>
          <w:szCs w:val="28"/>
        </w:rPr>
        <w:t xml:space="preserve">, and more like a person. </w:t>
      </w:r>
      <w:r w:rsidRPr="006A2866">
        <w:rPr>
          <w:rFonts w:ascii="Calibri" w:hAnsi="Calibri" w:cs="Calibri"/>
          <w:iCs/>
          <w:sz w:val="28"/>
          <w:szCs w:val="28"/>
        </w:rPr>
        <w:t xml:space="preserve">And </w:t>
      </w:r>
      <w:r w:rsidR="00623D4A" w:rsidRPr="006A2866">
        <w:rPr>
          <w:rFonts w:ascii="Calibri" w:hAnsi="Calibri" w:cs="Calibri"/>
          <w:iCs/>
          <w:sz w:val="28"/>
          <w:szCs w:val="28"/>
        </w:rPr>
        <w:t xml:space="preserve">then, </w:t>
      </w:r>
      <w:r w:rsidRPr="006A2866">
        <w:rPr>
          <w:rFonts w:ascii="Calibri" w:hAnsi="Calibri" w:cs="Calibri"/>
          <w:iCs/>
          <w:sz w:val="28"/>
          <w:szCs w:val="28"/>
        </w:rPr>
        <w:t xml:space="preserve">when the teacher Paul had shown up with his message about Jesus the crucified Messiah, and how in him there was neither nor slave nor free, </w:t>
      </w:r>
      <w:r w:rsidR="00623D4A" w:rsidRPr="006A2866">
        <w:rPr>
          <w:rFonts w:ascii="Calibri" w:hAnsi="Calibri" w:cs="Calibri"/>
          <w:iCs/>
          <w:sz w:val="28"/>
          <w:szCs w:val="28"/>
        </w:rPr>
        <w:t xml:space="preserve">nor Jew nor Greek, </w:t>
      </w:r>
      <w:r w:rsidRPr="006A2866">
        <w:rPr>
          <w:rFonts w:ascii="Calibri" w:hAnsi="Calibri" w:cs="Calibri"/>
          <w:iCs/>
          <w:sz w:val="28"/>
          <w:szCs w:val="28"/>
        </w:rPr>
        <w:t xml:space="preserve">he had been one of the first to be baptized. </w:t>
      </w:r>
    </w:p>
    <w:p w:rsidR="00B45494" w:rsidRPr="006A2866" w:rsidRDefault="00B45494" w:rsidP="00A462E2">
      <w:pPr>
        <w:rPr>
          <w:rFonts w:ascii="Calibri" w:hAnsi="Calibri" w:cs="Calibri"/>
          <w:iCs/>
          <w:sz w:val="28"/>
          <w:szCs w:val="28"/>
        </w:rPr>
      </w:pPr>
    </w:p>
    <w:p w:rsidR="008A359F" w:rsidRPr="006A2866" w:rsidRDefault="008A359F" w:rsidP="00A462E2">
      <w:pPr>
        <w:rPr>
          <w:rFonts w:ascii="Calibri" w:hAnsi="Calibri" w:cs="Calibri"/>
          <w:iCs/>
          <w:sz w:val="28"/>
          <w:szCs w:val="28"/>
        </w:rPr>
      </w:pPr>
      <w:r w:rsidRPr="006A2866">
        <w:rPr>
          <w:rFonts w:ascii="Calibri" w:hAnsi="Calibri" w:cs="Calibri"/>
          <w:iCs/>
          <w:sz w:val="28"/>
          <w:szCs w:val="28"/>
        </w:rPr>
        <w:t xml:space="preserve">At first, Paul and his followers had been </w:t>
      </w:r>
      <w:proofErr w:type="gramStart"/>
      <w:r w:rsidRPr="006A2866">
        <w:rPr>
          <w:rFonts w:ascii="Calibri" w:hAnsi="Calibri" w:cs="Calibri"/>
          <w:iCs/>
          <w:sz w:val="28"/>
          <w:szCs w:val="28"/>
        </w:rPr>
        <w:t>welcome</w:t>
      </w:r>
      <w:proofErr w:type="gramEnd"/>
      <w:r w:rsidRPr="006A2866">
        <w:rPr>
          <w:rFonts w:ascii="Calibri" w:hAnsi="Calibri" w:cs="Calibri"/>
          <w:iCs/>
          <w:sz w:val="28"/>
          <w:szCs w:val="28"/>
        </w:rPr>
        <w:t xml:space="preserve"> in the synagogue, and Paul took his turn speaking regularly, but not all the Jews liked his teachings, and they started agitating for him to be silenced. The disagreement came to a head about </w:t>
      </w:r>
      <w:r w:rsidRPr="006A2866">
        <w:rPr>
          <w:rFonts w:ascii="Calibri" w:hAnsi="Calibri" w:cs="Calibri"/>
          <w:iCs/>
          <w:sz w:val="28"/>
          <w:szCs w:val="28"/>
        </w:rPr>
        <w:lastRenderedPageBreak/>
        <w:t xml:space="preserve">three months after his arrival, and Paul and </w:t>
      </w:r>
      <w:r w:rsidR="0089073D" w:rsidRPr="006A2866">
        <w:rPr>
          <w:rFonts w:ascii="Calibri" w:hAnsi="Calibri" w:cs="Calibri"/>
          <w:iCs/>
          <w:sz w:val="28"/>
          <w:szCs w:val="28"/>
        </w:rPr>
        <w:t xml:space="preserve">the followers of the Jesus Way </w:t>
      </w:r>
      <w:r w:rsidRPr="006A2866">
        <w:rPr>
          <w:rFonts w:ascii="Calibri" w:hAnsi="Calibri" w:cs="Calibri"/>
          <w:iCs/>
          <w:sz w:val="28"/>
          <w:szCs w:val="28"/>
        </w:rPr>
        <w:t xml:space="preserve">reluctantly found themselves needing to meet </w:t>
      </w:r>
      <w:r w:rsidR="00623D4A" w:rsidRPr="006A2866">
        <w:rPr>
          <w:rFonts w:ascii="Calibri" w:hAnsi="Calibri" w:cs="Calibri"/>
          <w:iCs/>
          <w:sz w:val="28"/>
          <w:szCs w:val="28"/>
        </w:rPr>
        <w:t>on their own</w:t>
      </w:r>
      <w:r w:rsidRPr="006A2866">
        <w:rPr>
          <w:rFonts w:ascii="Calibri" w:hAnsi="Calibri" w:cs="Calibri"/>
          <w:iCs/>
          <w:sz w:val="28"/>
          <w:szCs w:val="28"/>
        </w:rPr>
        <w:t xml:space="preserve">. </w:t>
      </w:r>
    </w:p>
    <w:p w:rsidR="008A359F" w:rsidRPr="006A2866" w:rsidRDefault="008A359F" w:rsidP="00A462E2">
      <w:pPr>
        <w:rPr>
          <w:rFonts w:ascii="Calibri" w:hAnsi="Calibri" w:cs="Calibri"/>
          <w:iCs/>
          <w:sz w:val="28"/>
          <w:szCs w:val="28"/>
        </w:rPr>
      </w:pPr>
    </w:p>
    <w:p w:rsidR="00797D21" w:rsidRPr="006A2866" w:rsidRDefault="008A359F" w:rsidP="00A462E2">
      <w:pPr>
        <w:rPr>
          <w:rFonts w:ascii="Calibri" w:hAnsi="Calibri" w:cs="Calibri"/>
          <w:iCs/>
          <w:sz w:val="28"/>
          <w:szCs w:val="28"/>
        </w:rPr>
      </w:pPr>
      <w:r w:rsidRPr="006A2866">
        <w:rPr>
          <w:rFonts w:ascii="Calibri" w:hAnsi="Calibri" w:cs="Calibri"/>
          <w:iCs/>
          <w:sz w:val="28"/>
          <w:szCs w:val="28"/>
        </w:rPr>
        <w:t xml:space="preserve">But </w:t>
      </w:r>
      <w:r w:rsidR="00623D4A" w:rsidRPr="006A2866">
        <w:rPr>
          <w:rFonts w:ascii="Calibri" w:hAnsi="Calibri" w:cs="Calibri"/>
          <w:iCs/>
          <w:sz w:val="28"/>
          <w:szCs w:val="28"/>
        </w:rPr>
        <w:t xml:space="preserve">as time went on,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w:t>
      </w:r>
      <w:r w:rsidR="00623D4A" w:rsidRPr="006A2866">
        <w:rPr>
          <w:rFonts w:ascii="Calibri" w:hAnsi="Calibri" w:cs="Calibri"/>
          <w:iCs/>
          <w:sz w:val="28"/>
          <w:szCs w:val="28"/>
        </w:rPr>
        <w:t>grew to love</w:t>
      </w:r>
      <w:r w:rsidRPr="006A2866">
        <w:rPr>
          <w:rFonts w:ascii="Calibri" w:hAnsi="Calibri" w:cs="Calibri"/>
          <w:iCs/>
          <w:sz w:val="28"/>
          <w:szCs w:val="28"/>
        </w:rPr>
        <w:t xml:space="preserve"> the church even more than he had the synagogue. In the synagogue, he had always been an outsider, </w:t>
      </w:r>
      <w:r w:rsidR="00261DEF" w:rsidRPr="006A2866">
        <w:rPr>
          <w:rFonts w:ascii="Calibri" w:hAnsi="Calibri" w:cs="Calibri"/>
          <w:iCs/>
          <w:sz w:val="28"/>
          <w:szCs w:val="28"/>
        </w:rPr>
        <w:t>because he was a non-Jew, a Gentile</w:t>
      </w:r>
      <w:r w:rsidRPr="006A2866">
        <w:rPr>
          <w:rFonts w:ascii="Calibri" w:hAnsi="Calibri" w:cs="Calibri"/>
          <w:iCs/>
          <w:sz w:val="28"/>
          <w:szCs w:val="28"/>
        </w:rPr>
        <w:t xml:space="preserve">. They called him </w:t>
      </w:r>
      <w:r w:rsidR="00261DEF" w:rsidRPr="006A2866">
        <w:rPr>
          <w:rFonts w:ascii="Calibri" w:hAnsi="Calibri" w:cs="Calibri"/>
          <w:iCs/>
          <w:sz w:val="28"/>
          <w:szCs w:val="28"/>
        </w:rPr>
        <w:t>and the other gentiles who attended synagogue “</w:t>
      </w:r>
      <w:r w:rsidRPr="006A2866">
        <w:rPr>
          <w:rFonts w:ascii="Calibri" w:hAnsi="Calibri" w:cs="Calibri"/>
          <w:iCs/>
          <w:sz w:val="28"/>
          <w:szCs w:val="28"/>
        </w:rPr>
        <w:t>god-fearer</w:t>
      </w:r>
      <w:r w:rsidR="00261DEF" w:rsidRPr="006A2866">
        <w:rPr>
          <w:rFonts w:ascii="Calibri" w:hAnsi="Calibri" w:cs="Calibri"/>
          <w:iCs/>
          <w:sz w:val="28"/>
          <w:szCs w:val="28"/>
        </w:rPr>
        <w:t>s</w:t>
      </w:r>
      <w:r w:rsidRPr="006A2866">
        <w:rPr>
          <w:rFonts w:ascii="Calibri" w:hAnsi="Calibri" w:cs="Calibri"/>
          <w:iCs/>
          <w:sz w:val="28"/>
          <w:szCs w:val="28"/>
        </w:rPr>
        <w:t>.</w:t>
      </w:r>
      <w:r w:rsidR="00261DEF" w:rsidRPr="006A2866">
        <w:rPr>
          <w:rFonts w:ascii="Calibri" w:hAnsi="Calibri" w:cs="Calibri"/>
          <w:iCs/>
          <w:sz w:val="28"/>
          <w:szCs w:val="28"/>
        </w:rPr>
        <w:t>”</w:t>
      </w:r>
      <w:r w:rsidRPr="006A2866">
        <w:rPr>
          <w:rFonts w:ascii="Calibri" w:hAnsi="Calibri" w:cs="Calibri"/>
          <w:iCs/>
          <w:sz w:val="28"/>
          <w:szCs w:val="28"/>
        </w:rPr>
        <w:t xml:space="preserve"> </w:t>
      </w:r>
      <w:r w:rsidR="00261DEF" w:rsidRPr="006A2866">
        <w:rPr>
          <w:rFonts w:ascii="Calibri" w:hAnsi="Calibri" w:cs="Calibri"/>
          <w:iCs/>
          <w:sz w:val="28"/>
          <w:szCs w:val="28"/>
        </w:rPr>
        <w:t>There were lots of god-fear</w:t>
      </w:r>
      <w:r w:rsidR="00623D4A" w:rsidRPr="006A2866">
        <w:rPr>
          <w:rFonts w:ascii="Calibri" w:hAnsi="Calibri" w:cs="Calibri"/>
          <w:iCs/>
          <w:sz w:val="28"/>
          <w:szCs w:val="28"/>
        </w:rPr>
        <w:t xml:space="preserve">ers who attended the synagogue. </w:t>
      </w:r>
      <w:r w:rsidR="00261DEF" w:rsidRPr="006A2866">
        <w:rPr>
          <w:rFonts w:ascii="Calibri" w:hAnsi="Calibri" w:cs="Calibri"/>
          <w:iCs/>
          <w:sz w:val="28"/>
          <w:szCs w:val="28"/>
        </w:rPr>
        <w:t xml:space="preserve">Like </w:t>
      </w:r>
      <w:proofErr w:type="spellStart"/>
      <w:r w:rsidR="00261DEF" w:rsidRPr="006A2866">
        <w:rPr>
          <w:rFonts w:ascii="Calibri" w:hAnsi="Calibri" w:cs="Calibri"/>
          <w:iCs/>
          <w:sz w:val="28"/>
          <w:szCs w:val="28"/>
        </w:rPr>
        <w:t>Crixus</w:t>
      </w:r>
      <w:proofErr w:type="spellEnd"/>
      <w:r w:rsidR="00261DEF" w:rsidRPr="006A2866">
        <w:rPr>
          <w:rFonts w:ascii="Calibri" w:hAnsi="Calibri" w:cs="Calibri"/>
          <w:iCs/>
          <w:sz w:val="28"/>
          <w:szCs w:val="28"/>
        </w:rPr>
        <w:t xml:space="preserve">, most of the other god-fearers had responded eagerly to Paul’s message and been baptized, and when the fight happened, they had left with him to </w:t>
      </w:r>
      <w:proofErr w:type="gramStart"/>
      <w:r w:rsidR="00261DEF" w:rsidRPr="006A2866">
        <w:rPr>
          <w:rFonts w:ascii="Calibri" w:hAnsi="Calibri" w:cs="Calibri"/>
          <w:iCs/>
          <w:sz w:val="28"/>
          <w:szCs w:val="28"/>
        </w:rPr>
        <w:t>found</w:t>
      </w:r>
      <w:proofErr w:type="gramEnd"/>
      <w:r w:rsidR="00261DEF" w:rsidRPr="006A2866">
        <w:rPr>
          <w:rFonts w:ascii="Calibri" w:hAnsi="Calibri" w:cs="Calibri"/>
          <w:iCs/>
          <w:sz w:val="28"/>
          <w:szCs w:val="28"/>
        </w:rPr>
        <w:t xml:space="preserve"> the church.</w:t>
      </w:r>
      <w:r w:rsidR="00797D21" w:rsidRPr="006A2866">
        <w:rPr>
          <w:rFonts w:ascii="Calibri" w:hAnsi="Calibri" w:cs="Calibri"/>
          <w:iCs/>
          <w:sz w:val="28"/>
          <w:szCs w:val="28"/>
        </w:rPr>
        <w:t xml:space="preserve"> </w:t>
      </w:r>
    </w:p>
    <w:p w:rsidR="00623D4A" w:rsidRPr="006A2866" w:rsidRDefault="00623D4A" w:rsidP="00A462E2">
      <w:pPr>
        <w:rPr>
          <w:rFonts w:ascii="Calibri" w:hAnsi="Calibri" w:cs="Calibri"/>
          <w:iCs/>
          <w:sz w:val="28"/>
          <w:szCs w:val="28"/>
        </w:rPr>
      </w:pPr>
    </w:p>
    <w:p w:rsidR="000933EB" w:rsidRPr="006A2866" w:rsidRDefault="00797D21" w:rsidP="000933EB">
      <w:pPr>
        <w:rPr>
          <w:rFonts w:ascii="Calibri" w:hAnsi="Calibri" w:cs="Calibri"/>
          <w:iCs/>
          <w:sz w:val="28"/>
          <w:szCs w:val="28"/>
        </w:rPr>
      </w:pPr>
      <w:r w:rsidRPr="006A2866">
        <w:rPr>
          <w:rFonts w:ascii="Calibri" w:hAnsi="Calibri" w:cs="Calibri"/>
          <w:iCs/>
          <w:sz w:val="28"/>
          <w:szCs w:val="28"/>
        </w:rPr>
        <w:t xml:space="preserve">And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loved the church. He</w:t>
      </w:r>
      <w:r w:rsidR="00AA7162" w:rsidRPr="006A2866">
        <w:rPr>
          <w:rFonts w:ascii="Calibri" w:hAnsi="Calibri" w:cs="Calibri"/>
          <w:iCs/>
          <w:sz w:val="28"/>
          <w:szCs w:val="28"/>
        </w:rPr>
        <w:t xml:space="preserve"> had</w:t>
      </w:r>
      <w:r w:rsidRPr="006A2866">
        <w:rPr>
          <w:rFonts w:ascii="Calibri" w:hAnsi="Calibri" w:cs="Calibri"/>
          <w:iCs/>
          <w:sz w:val="28"/>
          <w:szCs w:val="28"/>
        </w:rPr>
        <w:t xml:space="preserve"> helped paint a mural of the garden of Eden in the room in which they met, because he and many others thought of the church as a return to that paradise. It wasn’t perfect, not with people like Demetrius in it, but it was a loving community in which people looked after each other. If they were hungry, they were fed. If they were sick, they were cared for. </w:t>
      </w:r>
      <w:r w:rsidR="000933EB" w:rsidRPr="006A2866">
        <w:rPr>
          <w:rFonts w:ascii="Calibri" w:hAnsi="Calibri" w:cs="Calibri"/>
          <w:iCs/>
          <w:sz w:val="28"/>
          <w:szCs w:val="28"/>
        </w:rPr>
        <w:t xml:space="preserve">They served a God of love whose deepest desire was that they would love each other. Compared to the world they lived in, it was a paradise.  </w:t>
      </w:r>
    </w:p>
    <w:p w:rsidR="00AA7162" w:rsidRPr="006A2866" w:rsidRDefault="00AA7162" w:rsidP="00797D21">
      <w:pPr>
        <w:rPr>
          <w:rFonts w:ascii="Calibri" w:hAnsi="Calibri" w:cs="Calibri"/>
          <w:iCs/>
          <w:sz w:val="28"/>
          <w:szCs w:val="28"/>
        </w:rPr>
      </w:pPr>
    </w:p>
    <w:p w:rsidR="00797D21" w:rsidRPr="006A2866" w:rsidRDefault="00797D21" w:rsidP="00797D21">
      <w:pPr>
        <w:rPr>
          <w:rFonts w:ascii="Calibri" w:hAnsi="Calibri" w:cs="Calibri"/>
          <w:iCs/>
          <w:sz w:val="28"/>
          <w:szCs w:val="28"/>
        </w:rPr>
      </w:pPr>
      <w:r w:rsidRPr="006A2866">
        <w:rPr>
          <w:rFonts w:ascii="Calibri" w:hAnsi="Calibri" w:cs="Calibri"/>
          <w:iCs/>
          <w:sz w:val="28"/>
          <w:szCs w:val="28"/>
        </w:rPr>
        <w:t xml:space="preserve">And that was why people like Demetrius kept joining. Ephesus could be a brutal place, but of the Christians, people said, “have you noticed how they love each other?” Some mocked it, some were bewildered by it, and </w:t>
      </w:r>
      <w:r w:rsidR="000933EB" w:rsidRPr="006A2866">
        <w:rPr>
          <w:rFonts w:ascii="Calibri" w:hAnsi="Calibri" w:cs="Calibri"/>
          <w:iCs/>
          <w:sz w:val="28"/>
          <w:szCs w:val="28"/>
        </w:rPr>
        <w:t>many</w:t>
      </w:r>
      <w:r w:rsidRPr="006A2866">
        <w:rPr>
          <w:rFonts w:ascii="Calibri" w:hAnsi="Calibri" w:cs="Calibri"/>
          <w:iCs/>
          <w:sz w:val="28"/>
          <w:szCs w:val="28"/>
        </w:rPr>
        <w:t xml:space="preserve"> were attracted to it. </w:t>
      </w:r>
      <w:r w:rsidR="0093758E" w:rsidRPr="006A2866">
        <w:rPr>
          <w:rFonts w:ascii="Calibri" w:hAnsi="Calibri" w:cs="Calibri"/>
          <w:iCs/>
          <w:sz w:val="28"/>
          <w:szCs w:val="28"/>
        </w:rPr>
        <w:t xml:space="preserve">If not paradise, it was as close as any of them would ever get. </w:t>
      </w:r>
    </w:p>
    <w:p w:rsidR="00797D21" w:rsidRPr="006A2866" w:rsidRDefault="00797D21" w:rsidP="00A462E2">
      <w:pPr>
        <w:rPr>
          <w:rFonts w:ascii="Calibri" w:hAnsi="Calibri" w:cs="Calibri"/>
          <w:iCs/>
          <w:sz w:val="28"/>
          <w:szCs w:val="28"/>
        </w:rPr>
      </w:pPr>
    </w:p>
    <w:p w:rsidR="00B45494" w:rsidRPr="006A2866" w:rsidRDefault="00B45494" w:rsidP="00A462E2">
      <w:pPr>
        <w:rPr>
          <w:rFonts w:ascii="Calibri" w:hAnsi="Calibri" w:cs="Calibri"/>
          <w:iCs/>
          <w:sz w:val="28"/>
          <w:szCs w:val="28"/>
        </w:rPr>
      </w:pPr>
      <w:r w:rsidRPr="006A2866">
        <w:rPr>
          <w:rFonts w:ascii="Calibri" w:hAnsi="Calibri" w:cs="Calibri"/>
          <w:iCs/>
          <w:sz w:val="28"/>
          <w:szCs w:val="28"/>
        </w:rPr>
        <w:t xml:space="preserve">That had been years before, </w:t>
      </w:r>
      <w:r w:rsidR="00261DEF" w:rsidRPr="006A2866">
        <w:rPr>
          <w:rFonts w:ascii="Calibri" w:hAnsi="Calibri" w:cs="Calibri"/>
          <w:iCs/>
          <w:sz w:val="28"/>
          <w:szCs w:val="28"/>
        </w:rPr>
        <w:t xml:space="preserve">and Paul had been gone a long time, turning over the leadership of the church to those, like </w:t>
      </w:r>
      <w:proofErr w:type="spellStart"/>
      <w:r w:rsidR="00261DEF" w:rsidRPr="006A2866">
        <w:rPr>
          <w:rFonts w:ascii="Calibri" w:hAnsi="Calibri" w:cs="Calibri"/>
          <w:iCs/>
          <w:sz w:val="28"/>
          <w:szCs w:val="28"/>
        </w:rPr>
        <w:t>Crixus</w:t>
      </w:r>
      <w:proofErr w:type="spellEnd"/>
      <w:r w:rsidR="00261DEF" w:rsidRPr="006A2866">
        <w:rPr>
          <w:rFonts w:ascii="Calibri" w:hAnsi="Calibri" w:cs="Calibri"/>
          <w:iCs/>
          <w:sz w:val="28"/>
          <w:szCs w:val="28"/>
        </w:rPr>
        <w:t xml:space="preserve">, who had been Christians for the longest.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had </w:t>
      </w:r>
      <w:r w:rsidR="008A359F" w:rsidRPr="006A2866">
        <w:rPr>
          <w:rFonts w:ascii="Calibri" w:hAnsi="Calibri" w:cs="Calibri"/>
          <w:iCs/>
          <w:sz w:val="28"/>
          <w:szCs w:val="28"/>
        </w:rPr>
        <w:t xml:space="preserve">gained a kind of status in the church he had never had outside it. </w:t>
      </w:r>
      <w:r w:rsidR="00261DEF" w:rsidRPr="006A2866">
        <w:rPr>
          <w:rFonts w:ascii="Calibri" w:hAnsi="Calibri" w:cs="Calibri"/>
          <w:iCs/>
          <w:sz w:val="28"/>
          <w:szCs w:val="28"/>
        </w:rPr>
        <w:t xml:space="preserve">Although </w:t>
      </w:r>
      <w:r w:rsidR="00797D21" w:rsidRPr="006A2866">
        <w:rPr>
          <w:rFonts w:ascii="Calibri" w:hAnsi="Calibri" w:cs="Calibri"/>
          <w:iCs/>
          <w:sz w:val="28"/>
          <w:szCs w:val="28"/>
        </w:rPr>
        <w:t xml:space="preserve">outside the church, </w:t>
      </w:r>
      <w:r w:rsidR="00261DEF" w:rsidRPr="006A2866">
        <w:rPr>
          <w:rFonts w:ascii="Calibri" w:hAnsi="Calibri" w:cs="Calibri"/>
          <w:iCs/>
          <w:sz w:val="28"/>
          <w:szCs w:val="28"/>
        </w:rPr>
        <w:t>he was a slave</w:t>
      </w:r>
      <w:r w:rsidR="0093758E" w:rsidRPr="006A2866">
        <w:rPr>
          <w:rFonts w:ascii="Calibri" w:hAnsi="Calibri" w:cs="Calibri"/>
          <w:iCs/>
          <w:sz w:val="28"/>
          <w:szCs w:val="28"/>
        </w:rPr>
        <w:t xml:space="preserve"> in a minor household</w:t>
      </w:r>
      <w:r w:rsidR="00261DEF" w:rsidRPr="006A2866">
        <w:rPr>
          <w:rFonts w:ascii="Calibri" w:hAnsi="Calibri" w:cs="Calibri"/>
          <w:iCs/>
          <w:sz w:val="28"/>
          <w:szCs w:val="28"/>
        </w:rPr>
        <w:t xml:space="preserve">, </w:t>
      </w:r>
      <w:r w:rsidR="00AA7162" w:rsidRPr="006A2866">
        <w:rPr>
          <w:rFonts w:ascii="Calibri" w:hAnsi="Calibri" w:cs="Calibri"/>
          <w:iCs/>
          <w:sz w:val="28"/>
          <w:szCs w:val="28"/>
        </w:rPr>
        <w:t>within</w:t>
      </w:r>
      <w:r w:rsidR="00261DEF" w:rsidRPr="006A2866">
        <w:rPr>
          <w:rFonts w:ascii="Calibri" w:hAnsi="Calibri" w:cs="Calibri"/>
          <w:iCs/>
          <w:sz w:val="28"/>
          <w:szCs w:val="28"/>
        </w:rPr>
        <w:t xml:space="preserve"> the church </w:t>
      </w:r>
      <w:r w:rsidR="00AA7162" w:rsidRPr="006A2866">
        <w:rPr>
          <w:rFonts w:ascii="Calibri" w:hAnsi="Calibri" w:cs="Calibri"/>
          <w:iCs/>
          <w:sz w:val="28"/>
          <w:szCs w:val="28"/>
        </w:rPr>
        <w:t xml:space="preserve">community </w:t>
      </w:r>
      <w:r w:rsidR="00261DEF" w:rsidRPr="006A2866">
        <w:rPr>
          <w:rFonts w:ascii="Calibri" w:hAnsi="Calibri" w:cs="Calibri"/>
          <w:iCs/>
          <w:sz w:val="28"/>
          <w:szCs w:val="28"/>
        </w:rPr>
        <w:t>h</w:t>
      </w:r>
      <w:r w:rsidR="008A359F" w:rsidRPr="006A2866">
        <w:rPr>
          <w:rFonts w:ascii="Calibri" w:hAnsi="Calibri" w:cs="Calibri"/>
          <w:iCs/>
          <w:sz w:val="28"/>
          <w:szCs w:val="28"/>
        </w:rPr>
        <w:t xml:space="preserve">e was an elder, and </w:t>
      </w:r>
      <w:r w:rsidR="0093758E" w:rsidRPr="006A2866">
        <w:rPr>
          <w:rFonts w:ascii="Calibri" w:hAnsi="Calibri" w:cs="Calibri"/>
          <w:iCs/>
          <w:sz w:val="28"/>
          <w:szCs w:val="28"/>
        </w:rPr>
        <w:t xml:space="preserve">although he was not an educated man, on those rare occasions </w:t>
      </w:r>
      <w:r w:rsidR="008A359F" w:rsidRPr="006A2866">
        <w:rPr>
          <w:rFonts w:ascii="Calibri" w:hAnsi="Calibri" w:cs="Calibri"/>
          <w:iCs/>
          <w:sz w:val="28"/>
          <w:szCs w:val="28"/>
        </w:rPr>
        <w:t>when he spoke</w:t>
      </w:r>
      <w:r w:rsidR="00AA7162" w:rsidRPr="006A2866">
        <w:rPr>
          <w:rFonts w:ascii="Calibri" w:hAnsi="Calibri" w:cs="Calibri"/>
          <w:iCs/>
          <w:sz w:val="28"/>
          <w:szCs w:val="28"/>
        </w:rPr>
        <w:t>,</w:t>
      </w:r>
      <w:r w:rsidR="0093758E" w:rsidRPr="006A2866">
        <w:rPr>
          <w:rFonts w:ascii="Calibri" w:hAnsi="Calibri" w:cs="Calibri"/>
          <w:iCs/>
          <w:sz w:val="28"/>
          <w:szCs w:val="28"/>
        </w:rPr>
        <w:t xml:space="preserve"> always tentative, always humble</w:t>
      </w:r>
      <w:r w:rsidR="008A359F" w:rsidRPr="006A2866">
        <w:rPr>
          <w:rFonts w:ascii="Calibri" w:hAnsi="Calibri" w:cs="Calibri"/>
          <w:iCs/>
          <w:sz w:val="28"/>
          <w:szCs w:val="28"/>
        </w:rPr>
        <w:t xml:space="preserve">, people listened to him with respect. </w:t>
      </w:r>
    </w:p>
    <w:p w:rsidR="00B45494" w:rsidRPr="006A2866" w:rsidRDefault="00B45494" w:rsidP="00A462E2">
      <w:pPr>
        <w:rPr>
          <w:rFonts w:ascii="Calibri" w:hAnsi="Calibri" w:cs="Calibri"/>
          <w:iCs/>
          <w:sz w:val="28"/>
          <w:szCs w:val="28"/>
        </w:rPr>
      </w:pPr>
    </w:p>
    <w:p w:rsidR="00314CC3" w:rsidRPr="006A2866" w:rsidRDefault="008A359F" w:rsidP="00A462E2">
      <w:pPr>
        <w:rPr>
          <w:rFonts w:ascii="Calibri" w:hAnsi="Calibri" w:cs="Calibri"/>
          <w:iCs/>
          <w:sz w:val="28"/>
          <w:szCs w:val="28"/>
        </w:rPr>
      </w:pPr>
      <w:r w:rsidRPr="006A2866">
        <w:rPr>
          <w:rFonts w:ascii="Calibri" w:hAnsi="Calibri" w:cs="Calibri"/>
          <w:iCs/>
          <w:sz w:val="28"/>
          <w:szCs w:val="28"/>
        </w:rPr>
        <w:t xml:space="preserve">Demetrius was new to the </w:t>
      </w:r>
      <w:r w:rsidR="00E24679" w:rsidRPr="006A2866">
        <w:rPr>
          <w:rFonts w:ascii="Calibri" w:hAnsi="Calibri" w:cs="Calibri"/>
          <w:iCs/>
          <w:sz w:val="28"/>
          <w:szCs w:val="28"/>
        </w:rPr>
        <w:t>congregation and</w:t>
      </w:r>
      <w:r w:rsidRPr="006A2866">
        <w:rPr>
          <w:rFonts w:ascii="Calibri" w:hAnsi="Calibri" w:cs="Calibri"/>
          <w:iCs/>
          <w:sz w:val="28"/>
          <w:szCs w:val="28"/>
        </w:rPr>
        <w:t xml:space="preserve"> </w:t>
      </w:r>
      <w:bookmarkStart w:id="0" w:name="_GoBack"/>
      <w:bookmarkEnd w:id="0"/>
      <w:r w:rsidRPr="006A2866">
        <w:rPr>
          <w:rFonts w:ascii="Calibri" w:hAnsi="Calibri" w:cs="Calibri"/>
          <w:iCs/>
          <w:sz w:val="28"/>
          <w:szCs w:val="28"/>
        </w:rPr>
        <w:t xml:space="preserve">had not yet fully learned that the </w:t>
      </w:r>
      <w:r w:rsidR="00261DEF" w:rsidRPr="006A2866">
        <w:rPr>
          <w:rFonts w:ascii="Calibri" w:hAnsi="Calibri" w:cs="Calibri"/>
          <w:iCs/>
          <w:sz w:val="28"/>
          <w:szCs w:val="28"/>
        </w:rPr>
        <w:t xml:space="preserve">outside </w:t>
      </w:r>
      <w:r w:rsidRPr="006A2866">
        <w:rPr>
          <w:rFonts w:ascii="Calibri" w:hAnsi="Calibri" w:cs="Calibri"/>
          <w:iCs/>
          <w:sz w:val="28"/>
          <w:szCs w:val="28"/>
        </w:rPr>
        <w:t xml:space="preserve">distinctions </w:t>
      </w:r>
      <w:r w:rsidR="00261DEF" w:rsidRPr="006A2866">
        <w:rPr>
          <w:rFonts w:ascii="Calibri" w:hAnsi="Calibri" w:cs="Calibri"/>
          <w:iCs/>
          <w:sz w:val="28"/>
          <w:szCs w:val="28"/>
        </w:rPr>
        <w:t xml:space="preserve">didn’t matter here. </w:t>
      </w:r>
      <w:r w:rsidR="00B45494" w:rsidRPr="006A2866">
        <w:rPr>
          <w:rFonts w:ascii="Calibri" w:hAnsi="Calibri" w:cs="Calibri"/>
          <w:iCs/>
          <w:sz w:val="28"/>
          <w:szCs w:val="28"/>
        </w:rPr>
        <w:t xml:space="preserve">And so </w:t>
      </w:r>
      <w:r w:rsidR="00261DEF" w:rsidRPr="006A2866">
        <w:rPr>
          <w:rFonts w:ascii="Calibri" w:hAnsi="Calibri" w:cs="Calibri"/>
          <w:iCs/>
          <w:sz w:val="28"/>
          <w:szCs w:val="28"/>
        </w:rPr>
        <w:t xml:space="preserve">that day </w:t>
      </w:r>
      <w:r w:rsidR="00B45494" w:rsidRPr="006A2866">
        <w:rPr>
          <w:rFonts w:ascii="Calibri" w:hAnsi="Calibri" w:cs="Calibri"/>
          <w:iCs/>
          <w:sz w:val="28"/>
          <w:szCs w:val="28"/>
        </w:rPr>
        <w:t xml:space="preserve">when he had </w:t>
      </w:r>
      <w:r w:rsidR="00261DEF" w:rsidRPr="006A2866">
        <w:rPr>
          <w:rFonts w:ascii="Calibri" w:hAnsi="Calibri" w:cs="Calibri"/>
          <w:iCs/>
          <w:sz w:val="28"/>
          <w:szCs w:val="28"/>
        </w:rPr>
        <w:t xml:space="preserve">arrogantly </w:t>
      </w:r>
      <w:r w:rsidR="00B45494" w:rsidRPr="006A2866">
        <w:rPr>
          <w:rFonts w:ascii="Calibri" w:hAnsi="Calibri" w:cs="Calibri"/>
          <w:iCs/>
          <w:sz w:val="28"/>
          <w:szCs w:val="28"/>
        </w:rPr>
        <w:t xml:space="preserve">shoved his way </w:t>
      </w:r>
      <w:r w:rsidR="00AA7162" w:rsidRPr="006A2866">
        <w:rPr>
          <w:rFonts w:ascii="Calibri" w:hAnsi="Calibri" w:cs="Calibri"/>
          <w:iCs/>
          <w:sz w:val="28"/>
          <w:szCs w:val="28"/>
        </w:rPr>
        <w:t>to the front</w:t>
      </w:r>
      <w:r w:rsidR="00261DEF" w:rsidRPr="006A2866">
        <w:rPr>
          <w:rFonts w:ascii="Calibri" w:hAnsi="Calibri" w:cs="Calibri"/>
          <w:iCs/>
          <w:sz w:val="28"/>
          <w:szCs w:val="28"/>
        </w:rPr>
        <w:t xml:space="preserve">, </w:t>
      </w:r>
      <w:proofErr w:type="spellStart"/>
      <w:r w:rsidR="00261DEF" w:rsidRPr="006A2866">
        <w:rPr>
          <w:rFonts w:ascii="Calibri" w:hAnsi="Calibri" w:cs="Calibri"/>
          <w:iCs/>
          <w:sz w:val="28"/>
          <w:szCs w:val="28"/>
        </w:rPr>
        <w:t>Crixus</w:t>
      </w:r>
      <w:proofErr w:type="spellEnd"/>
      <w:r w:rsidR="00261DEF" w:rsidRPr="006A2866">
        <w:rPr>
          <w:rFonts w:ascii="Calibri" w:hAnsi="Calibri" w:cs="Calibri"/>
          <w:iCs/>
          <w:sz w:val="28"/>
          <w:szCs w:val="28"/>
        </w:rPr>
        <w:t xml:space="preserve"> was irritated, irritated by the smell, and irritated by the disrespect. </w:t>
      </w:r>
    </w:p>
    <w:p w:rsidR="00FB1AC7" w:rsidRPr="006A2866" w:rsidRDefault="00FB1AC7" w:rsidP="00A462E2">
      <w:pPr>
        <w:rPr>
          <w:rFonts w:ascii="Calibri" w:hAnsi="Calibri" w:cs="Calibri"/>
          <w:iCs/>
          <w:sz w:val="28"/>
          <w:szCs w:val="28"/>
        </w:rPr>
      </w:pPr>
    </w:p>
    <w:p w:rsidR="000933EB" w:rsidRPr="006A2866" w:rsidRDefault="00797D21" w:rsidP="003E585F">
      <w:pPr>
        <w:rPr>
          <w:rFonts w:ascii="Calibri" w:hAnsi="Calibri" w:cs="Calibri"/>
          <w:iCs/>
          <w:sz w:val="28"/>
          <w:szCs w:val="28"/>
        </w:rPr>
      </w:pPr>
      <w:r w:rsidRPr="006A2866">
        <w:rPr>
          <w:rFonts w:ascii="Calibri" w:hAnsi="Calibri" w:cs="Calibri"/>
          <w:iCs/>
          <w:sz w:val="28"/>
          <w:szCs w:val="28"/>
        </w:rPr>
        <w:t>There was a lot of excitement in the room</w:t>
      </w:r>
      <w:r w:rsidR="0089073D" w:rsidRPr="006A2866">
        <w:rPr>
          <w:rFonts w:ascii="Calibri" w:hAnsi="Calibri" w:cs="Calibri"/>
          <w:iCs/>
          <w:sz w:val="28"/>
          <w:szCs w:val="28"/>
        </w:rPr>
        <w:t xml:space="preserve"> that day</w:t>
      </w:r>
      <w:r w:rsidRPr="006A2866">
        <w:rPr>
          <w:rFonts w:ascii="Calibri" w:hAnsi="Calibri" w:cs="Calibri"/>
          <w:iCs/>
          <w:sz w:val="28"/>
          <w:szCs w:val="28"/>
        </w:rPr>
        <w:t>, because a visitor had arrived, bringing news from Paul</w:t>
      </w:r>
      <w:r w:rsidR="000933EB" w:rsidRPr="006A2866">
        <w:rPr>
          <w:rFonts w:ascii="Calibri" w:hAnsi="Calibri" w:cs="Calibri"/>
          <w:iCs/>
          <w:sz w:val="28"/>
          <w:szCs w:val="28"/>
        </w:rPr>
        <w:t>, and even more exciting, a letter</w:t>
      </w:r>
      <w:r w:rsidRPr="006A2866">
        <w:rPr>
          <w:rFonts w:ascii="Calibri" w:hAnsi="Calibri" w:cs="Calibri"/>
          <w:iCs/>
          <w:sz w:val="28"/>
          <w:szCs w:val="28"/>
        </w:rPr>
        <w:t xml:space="preserve">. </w:t>
      </w:r>
      <w:r w:rsidR="000933EB" w:rsidRPr="006A2866">
        <w:rPr>
          <w:rFonts w:ascii="Calibri" w:hAnsi="Calibri" w:cs="Calibri"/>
          <w:iCs/>
          <w:sz w:val="28"/>
          <w:szCs w:val="28"/>
        </w:rPr>
        <w:t xml:space="preserve">It had been years since Paul had left, and many of those present had never met him in person, but they </w:t>
      </w:r>
      <w:r w:rsidR="000933EB" w:rsidRPr="006A2866">
        <w:rPr>
          <w:rFonts w:ascii="Calibri" w:hAnsi="Calibri" w:cs="Calibri"/>
          <w:iCs/>
          <w:sz w:val="28"/>
          <w:szCs w:val="28"/>
        </w:rPr>
        <w:lastRenderedPageBreak/>
        <w:t xml:space="preserve">had all heard of him and the role he had played in the start of their community. And so </w:t>
      </w:r>
      <w:proofErr w:type="spellStart"/>
      <w:r w:rsidR="000933EB" w:rsidRPr="006A2866">
        <w:rPr>
          <w:rFonts w:ascii="Calibri" w:hAnsi="Calibri" w:cs="Calibri"/>
          <w:iCs/>
          <w:sz w:val="28"/>
          <w:szCs w:val="28"/>
        </w:rPr>
        <w:t>Crixus</w:t>
      </w:r>
      <w:proofErr w:type="spellEnd"/>
      <w:r w:rsidR="000933EB" w:rsidRPr="006A2866">
        <w:rPr>
          <w:rFonts w:ascii="Calibri" w:hAnsi="Calibri" w:cs="Calibri"/>
          <w:iCs/>
          <w:sz w:val="28"/>
          <w:szCs w:val="28"/>
        </w:rPr>
        <w:t xml:space="preserve"> took a deep breath and </w:t>
      </w:r>
      <w:r w:rsidR="00353E9B" w:rsidRPr="006A2866">
        <w:rPr>
          <w:rFonts w:ascii="Calibri" w:hAnsi="Calibri" w:cs="Calibri"/>
          <w:iCs/>
          <w:sz w:val="28"/>
          <w:szCs w:val="28"/>
        </w:rPr>
        <w:t xml:space="preserve">tried to set </w:t>
      </w:r>
      <w:r w:rsidR="000933EB" w:rsidRPr="006A2866">
        <w:rPr>
          <w:rFonts w:ascii="Calibri" w:hAnsi="Calibri" w:cs="Calibri"/>
          <w:iCs/>
          <w:sz w:val="28"/>
          <w:szCs w:val="28"/>
        </w:rPr>
        <w:t>a</w:t>
      </w:r>
      <w:r w:rsidR="00353E9B" w:rsidRPr="006A2866">
        <w:rPr>
          <w:rFonts w:ascii="Calibri" w:hAnsi="Calibri" w:cs="Calibri"/>
          <w:iCs/>
          <w:sz w:val="28"/>
          <w:szCs w:val="28"/>
        </w:rPr>
        <w:t>side his irritation and prepare</w:t>
      </w:r>
      <w:r w:rsidR="000933EB" w:rsidRPr="006A2866">
        <w:rPr>
          <w:rFonts w:ascii="Calibri" w:hAnsi="Calibri" w:cs="Calibri"/>
          <w:iCs/>
          <w:sz w:val="28"/>
          <w:szCs w:val="28"/>
        </w:rPr>
        <w:t xml:space="preserve"> to listen carefully. </w:t>
      </w:r>
    </w:p>
    <w:p w:rsidR="000933EB" w:rsidRPr="006A2866" w:rsidRDefault="000933EB" w:rsidP="003E585F">
      <w:pPr>
        <w:rPr>
          <w:rFonts w:ascii="Calibri" w:hAnsi="Calibri" w:cs="Calibri"/>
          <w:iCs/>
          <w:sz w:val="28"/>
          <w:szCs w:val="28"/>
        </w:rPr>
      </w:pPr>
    </w:p>
    <w:p w:rsidR="000933EB" w:rsidRPr="006A2866" w:rsidRDefault="000933EB" w:rsidP="003E585F">
      <w:pPr>
        <w:rPr>
          <w:rFonts w:ascii="Calibri" w:hAnsi="Calibri" w:cs="Calibri"/>
          <w:iCs/>
          <w:sz w:val="28"/>
          <w:szCs w:val="28"/>
        </w:rPr>
      </w:pPr>
      <w:r w:rsidRPr="006A2866">
        <w:rPr>
          <w:rFonts w:ascii="Calibri" w:hAnsi="Calibri" w:cs="Calibri"/>
          <w:iCs/>
          <w:sz w:val="28"/>
          <w:szCs w:val="28"/>
        </w:rPr>
        <w:t xml:space="preserve">After the opening psalms and hymns, the </w:t>
      </w:r>
      <w:r w:rsidR="00AA7162" w:rsidRPr="006A2866">
        <w:rPr>
          <w:rFonts w:ascii="Calibri" w:hAnsi="Calibri" w:cs="Calibri"/>
          <w:iCs/>
          <w:sz w:val="28"/>
          <w:szCs w:val="28"/>
        </w:rPr>
        <w:t>presider that day</w:t>
      </w:r>
      <w:r w:rsidRPr="006A2866">
        <w:rPr>
          <w:rFonts w:ascii="Calibri" w:hAnsi="Calibri" w:cs="Calibri"/>
          <w:iCs/>
          <w:sz w:val="28"/>
          <w:szCs w:val="28"/>
        </w:rPr>
        <w:t xml:space="preserve"> introduced the visitor, a man named Tychicus. </w:t>
      </w:r>
      <w:r w:rsidR="00AA7162" w:rsidRPr="006A2866">
        <w:rPr>
          <w:rFonts w:ascii="Calibri" w:hAnsi="Calibri" w:cs="Calibri"/>
          <w:iCs/>
          <w:sz w:val="28"/>
          <w:szCs w:val="28"/>
        </w:rPr>
        <w:t>Tychicus</w:t>
      </w:r>
      <w:r w:rsidRPr="006A2866">
        <w:rPr>
          <w:rFonts w:ascii="Calibri" w:hAnsi="Calibri" w:cs="Calibri"/>
          <w:iCs/>
          <w:sz w:val="28"/>
          <w:szCs w:val="28"/>
        </w:rPr>
        <w:t xml:space="preserve"> spoke, bringing greetings from Paul and other apostles, and the elders of other churches in </w:t>
      </w:r>
      <w:proofErr w:type="spellStart"/>
      <w:r w:rsidRPr="006A2866">
        <w:rPr>
          <w:rFonts w:ascii="Calibri" w:hAnsi="Calibri" w:cs="Calibri"/>
          <w:iCs/>
          <w:sz w:val="28"/>
          <w:szCs w:val="28"/>
        </w:rPr>
        <w:t>Collosae</w:t>
      </w:r>
      <w:proofErr w:type="spellEnd"/>
      <w:r w:rsidRPr="006A2866">
        <w:rPr>
          <w:rFonts w:ascii="Calibri" w:hAnsi="Calibri" w:cs="Calibri"/>
          <w:iCs/>
          <w:sz w:val="28"/>
          <w:szCs w:val="28"/>
        </w:rPr>
        <w:t xml:space="preserve">, </w:t>
      </w:r>
      <w:proofErr w:type="spellStart"/>
      <w:r w:rsidRPr="006A2866">
        <w:rPr>
          <w:rFonts w:ascii="Calibri" w:hAnsi="Calibri" w:cs="Calibri"/>
          <w:iCs/>
          <w:sz w:val="28"/>
          <w:szCs w:val="28"/>
        </w:rPr>
        <w:t>Laodecia</w:t>
      </w:r>
      <w:proofErr w:type="spellEnd"/>
      <w:r w:rsidRPr="006A2866">
        <w:rPr>
          <w:rFonts w:ascii="Calibri" w:hAnsi="Calibri" w:cs="Calibri"/>
          <w:iCs/>
          <w:sz w:val="28"/>
          <w:szCs w:val="28"/>
        </w:rPr>
        <w:t xml:space="preserve"> and other places. Paul had been imprisoned</w:t>
      </w:r>
      <w:r w:rsidR="00AA7162" w:rsidRPr="006A2866">
        <w:rPr>
          <w:rFonts w:ascii="Calibri" w:hAnsi="Calibri" w:cs="Calibri"/>
          <w:iCs/>
          <w:sz w:val="28"/>
          <w:szCs w:val="28"/>
        </w:rPr>
        <w:t xml:space="preserve"> for his teaching</w:t>
      </w:r>
      <w:r w:rsidRPr="006A2866">
        <w:rPr>
          <w:rFonts w:ascii="Calibri" w:hAnsi="Calibri" w:cs="Calibri"/>
          <w:iCs/>
          <w:sz w:val="28"/>
          <w:szCs w:val="28"/>
        </w:rPr>
        <w:t xml:space="preserve">, he explained, and had been unable to write each church personally, but had asked Tychicus to </w:t>
      </w:r>
      <w:r w:rsidR="00AA7162" w:rsidRPr="006A2866">
        <w:rPr>
          <w:rFonts w:ascii="Calibri" w:hAnsi="Calibri" w:cs="Calibri"/>
          <w:iCs/>
          <w:sz w:val="28"/>
          <w:szCs w:val="28"/>
        </w:rPr>
        <w:t>write in his name to</w:t>
      </w:r>
      <w:r w:rsidR="00353E9B" w:rsidRPr="006A2866">
        <w:rPr>
          <w:rFonts w:ascii="Calibri" w:hAnsi="Calibri" w:cs="Calibri"/>
          <w:iCs/>
          <w:sz w:val="28"/>
          <w:szCs w:val="28"/>
        </w:rPr>
        <w:t xml:space="preserve"> </w:t>
      </w:r>
      <w:r w:rsidR="00AA7162" w:rsidRPr="006A2866">
        <w:rPr>
          <w:rFonts w:ascii="Calibri" w:hAnsi="Calibri" w:cs="Calibri"/>
          <w:iCs/>
          <w:sz w:val="28"/>
          <w:szCs w:val="28"/>
        </w:rPr>
        <w:t>the Christians in Ephesus, using the letter to the Colossians as a template</w:t>
      </w:r>
      <w:r w:rsidR="0089073D" w:rsidRPr="006A2866">
        <w:rPr>
          <w:rFonts w:ascii="Calibri" w:hAnsi="Calibri" w:cs="Calibri"/>
          <w:iCs/>
          <w:sz w:val="28"/>
          <w:szCs w:val="28"/>
        </w:rPr>
        <w:t>, and then deliver the letter personally</w:t>
      </w:r>
      <w:r w:rsidR="00353E9B" w:rsidRPr="006A2866">
        <w:rPr>
          <w:rFonts w:ascii="Calibri" w:hAnsi="Calibri" w:cs="Calibri"/>
          <w:iCs/>
          <w:sz w:val="28"/>
          <w:szCs w:val="28"/>
        </w:rPr>
        <w:t xml:space="preserve">. </w:t>
      </w:r>
    </w:p>
    <w:p w:rsidR="000933EB" w:rsidRPr="006A2866" w:rsidRDefault="000933EB" w:rsidP="003E585F">
      <w:pPr>
        <w:rPr>
          <w:rFonts w:ascii="Calibri" w:hAnsi="Calibri" w:cs="Calibri"/>
          <w:iCs/>
          <w:sz w:val="28"/>
          <w:szCs w:val="28"/>
        </w:rPr>
      </w:pPr>
    </w:p>
    <w:p w:rsidR="000933EB" w:rsidRPr="006A2866" w:rsidRDefault="000933EB" w:rsidP="003E585F">
      <w:pPr>
        <w:rPr>
          <w:rFonts w:ascii="Calibri" w:hAnsi="Calibri" w:cs="Calibri"/>
          <w:iCs/>
          <w:sz w:val="28"/>
          <w:szCs w:val="28"/>
        </w:rPr>
      </w:pPr>
      <w:r w:rsidRPr="006A2866">
        <w:rPr>
          <w:rFonts w:ascii="Calibri" w:hAnsi="Calibri" w:cs="Calibri"/>
          <w:iCs/>
          <w:sz w:val="28"/>
          <w:szCs w:val="28"/>
        </w:rPr>
        <w:t xml:space="preserve">And then </w:t>
      </w:r>
      <w:r w:rsidR="00353E9B" w:rsidRPr="006A2866">
        <w:rPr>
          <w:rFonts w:ascii="Calibri" w:hAnsi="Calibri" w:cs="Calibri"/>
          <w:iCs/>
          <w:sz w:val="28"/>
          <w:szCs w:val="28"/>
        </w:rPr>
        <w:t>Tychicus</w:t>
      </w:r>
      <w:r w:rsidRPr="006A2866">
        <w:rPr>
          <w:rFonts w:ascii="Calibri" w:hAnsi="Calibri" w:cs="Calibri"/>
          <w:iCs/>
          <w:sz w:val="28"/>
          <w:szCs w:val="28"/>
        </w:rPr>
        <w:t xml:space="preserve"> read. </w:t>
      </w:r>
      <w:r w:rsidR="00353E9B" w:rsidRPr="006A2866">
        <w:rPr>
          <w:rFonts w:ascii="Calibri" w:hAnsi="Calibri" w:cs="Calibri"/>
          <w:iCs/>
          <w:sz w:val="28"/>
          <w:szCs w:val="28"/>
        </w:rPr>
        <w:t xml:space="preserve">It was an impressive letter, </w:t>
      </w:r>
      <w:r w:rsidR="00D41D72" w:rsidRPr="006A2866">
        <w:rPr>
          <w:rFonts w:ascii="Calibri" w:hAnsi="Calibri" w:cs="Calibri"/>
          <w:iCs/>
          <w:sz w:val="28"/>
          <w:szCs w:val="28"/>
        </w:rPr>
        <w:t xml:space="preserve">written with </w:t>
      </w:r>
      <w:r w:rsidR="00FD661D" w:rsidRPr="006A2866">
        <w:rPr>
          <w:rFonts w:ascii="Calibri" w:hAnsi="Calibri" w:cs="Calibri"/>
          <w:iCs/>
          <w:sz w:val="28"/>
          <w:szCs w:val="28"/>
        </w:rPr>
        <w:t>great learning</w:t>
      </w:r>
      <w:r w:rsidR="00404B98" w:rsidRPr="006A2866">
        <w:rPr>
          <w:rFonts w:ascii="Calibri" w:hAnsi="Calibri" w:cs="Calibri"/>
          <w:iCs/>
          <w:sz w:val="28"/>
          <w:szCs w:val="28"/>
        </w:rPr>
        <w:t xml:space="preserve">, full of references to the other religions common in Ephesus, and to the philosophical </w:t>
      </w:r>
      <w:r w:rsidR="00353E9B" w:rsidRPr="006A2866">
        <w:rPr>
          <w:rFonts w:ascii="Calibri" w:hAnsi="Calibri" w:cs="Calibri"/>
          <w:iCs/>
          <w:sz w:val="28"/>
          <w:szCs w:val="28"/>
        </w:rPr>
        <w:t xml:space="preserve">debates between the </w:t>
      </w:r>
      <w:r w:rsidR="00404B98" w:rsidRPr="006A2866">
        <w:rPr>
          <w:rFonts w:ascii="Calibri" w:hAnsi="Calibri" w:cs="Calibri"/>
          <w:iCs/>
          <w:sz w:val="28"/>
          <w:szCs w:val="28"/>
        </w:rPr>
        <w:t>atheists</w:t>
      </w:r>
      <w:r w:rsidR="00353E9B" w:rsidRPr="006A2866">
        <w:rPr>
          <w:rFonts w:ascii="Calibri" w:hAnsi="Calibri" w:cs="Calibri"/>
          <w:iCs/>
          <w:sz w:val="28"/>
          <w:szCs w:val="28"/>
        </w:rPr>
        <w:t xml:space="preserve"> and the Stoics. </w:t>
      </w:r>
      <w:r w:rsidR="00FD661D" w:rsidRPr="006A2866">
        <w:rPr>
          <w:rFonts w:ascii="Calibri" w:hAnsi="Calibri" w:cs="Calibri"/>
          <w:iCs/>
          <w:sz w:val="28"/>
          <w:szCs w:val="28"/>
        </w:rPr>
        <w:t xml:space="preserve">It reminded </w:t>
      </w:r>
      <w:proofErr w:type="spellStart"/>
      <w:r w:rsidR="00FD661D" w:rsidRPr="006A2866">
        <w:rPr>
          <w:rFonts w:ascii="Calibri" w:hAnsi="Calibri" w:cs="Calibri"/>
          <w:iCs/>
          <w:sz w:val="28"/>
          <w:szCs w:val="28"/>
        </w:rPr>
        <w:t>Crixus</w:t>
      </w:r>
      <w:proofErr w:type="spellEnd"/>
      <w:r w:rsidR="00FD661D" w:rsidRPr="006A2866">
        <w:rPr>
          <w:rFonts w:ascii="Calibri" w:hAnsi="Calibri" w:cs="Calibri"/>
          <w:iCs/>
          <w:sz w:val="28"/>
          <w:szCs w:val="28"/>
        </w:rPr>
        <w:t xml:space="preserve"> of the way Paul used to talk, but was subtly different, perhaps because of Tychicus’ role in its composition. </w:t>
      </w:r>
      <w:r w:rsidR="00404B98" w:rsidRPr="006A2866">
        <w:rPr>
          <w:rFonts w:ascii="Calibri" w:hAnsi="Calibri" w:cs="Calibri"/>
          <w:iCs/>
          <w:sz w:val="28"/>
          <w:szCs w:val="28"/>
        </w:rPr>
        <w:t>Tychicus</w:t>
      </w:r>
      <w:r w:rsidRPr="006A2866">
        <w:rPr>
          <w:rFonts w:ascii="Calibri" w:hAnsi="Calibri" w:cs="Calibri"/>
          <w:iCs/>
          <w:sz w:val="28"/>
          <w:szCs w:val="28"/>
        </w:rPr>
        <w:t xml:space="preserve"> read of God’s plan to include Jews and Gentiles in one community</w:t>
      </w:r>
      <w:r w:rsidR="00353E9B" w:rsidRPr="006A2866">
        <w:rPr>
          <w:rFonts w:ascii="Calibri" w:hAnsi="Calibri" w:cs="Calibri"/>
          <w:iCs/>
          <w:sz w:val="28"/>
          <w:szCs w:val="28"/>
        </w:rPr>
        <w:t xml:space="preserve">, of forgiveness and freedom and a glorious inheritance of faith. He read </w:t>
      </w:r>
      <w:r w:rsidRPr="006A2866">
        <w:rPr>
          <w:rFonts w:ascii="Calibri" w:hAnsi="Calibri" w:cs="Calibri"/>
          <w:iCs/>
          <w:sz w:val="28"/>
          <w:szCs w:val="28"/>
        </w:rPr>
        <w:t xml:space="preserve">of Paul’s prayers, hopes and dreams for </w:t>
      </w:r>
      <w:r w:rsidR="00404B98" w:rsidRPr="006A2866">
        <w:rPr>
          <w:rFonts w:ascii="Calibri" w:hAnsi="Calibri" w:cs="Calibri"/>
          <w:iCs/>
          <w:sz w:val="28"/>
          <w:szCs w:val="28"/>
        </w:rPr>
        <w:t>the Ephesians</w:t>
      </w:r>
      <w:r w:rsidRPr="006A2866">
        <w:rPr>
          <w:rFonts w:ascii="Calibri" w:hAnsi="Calibri" w:cs="Calibri"/>
          <w:iCs/>
          <w:sz w:val="28"/>
          <w:szCs w:val="28"/>
        </w:rPr>
        <w:t xml:space="preserve">, </w:t>
      </w:r>
      <w:r w:rsidR="00404B98" w:rsidRPr="006A2866">
        <w:rPr>
          <w:rFonts w:ascii="Calibri" w:hAnsi="Calibri" w:cs="Calibri"/>
          <w:iCs/>
          <w:sz w:val="28"/>
          <w:szCs w:val="28"/>
        </w:rPr>
        <w:t xml:space="preserve">prayers </w:t>
      </w:r>
      <w:r w:rsidR="00353E9B" w:rsidRPr="006A2866">
        <w:rPr>
          <w:rFonts w:ascii="Calibri" w:hAnsi="Calibri" w:cs="Calibri"/>
          <w:iCs/>
          <w:sz w:val="28"/>
          <w:szCs w:val="28"/>
        </w:rPr>
        <w:t xml:space="preserve">that </w:t>
      </w:r>
      <w:r w:rsidR="00404B98" w:rsidRPr="006A2866">
        <w:rPr>
          <w:rFonts w:ascii="Calibri" w:hAnsi="Calibri" w:cs="Calibri"/>
          <w:iCs/>
          <w:sz w:val="28"/>
          <w:szCs w:val="28"/>
        </w:rPr>
        <w:t>they</w:t>
      </w:r>
      <w:r w:rsidR="00353E9B" w:rsidRPr="006A2866">
        <w:rPr>
          <w:rFonts w:ascii="Calibri" w:hAnsi="Calibri" w:cs="Calibri"/>
          <w:iCs/>
          <w:sz w:val="28"/>
          <w:szCs w:val="28"/>
        </w:rPr>
        <w:t xml:space="preserve"> might continue to grow in faith and maturity, to be able to see with enlightened hearts something of the hope and riches and power of faith in Christ. And he read of Paul’s gratitude for their faith and their love toward all the saints. </w:t>
      </w:r>
    </w:p>
    <w:p w:rsidR="00353E9B" w:rsidRPr="006A2866" w:rsidRDefault="00353E9B" w:rsidP="003E585F">
      <w:pPr>
        <w:rPr>
          <w:rFonts w:ascii="Calibri" w:hAnsi="Calibri" w:cs="Calibri"/>
          <w:iCs/>
          <w:sz w:val="28"/>
          <w:szCs w:val="28"/>
        </w:rPr>
      </w:pPr>
    </w:p>
    <w:p w:rsidR="00404B98" w:rsidRPr="006A2866" w:rsidRDefault="00D41D72" w:rsidP="003E585F">
      <w:pPr>
        <w:rPr>
          <w:rFonts w:ascii="Calibri" w:hAnsi="Calibri" w:cs="Calibri"/>
          <w:iCs/>
          <w:sz w:val="28"/>
          <w:szCs w:val="28"/>
        </w:rPr>
      </w:pPr>
      <w:r w:rsidRPr="006A2866">
        <w:rPr>
          <w:rFonts w:ascii="Calibri" w:hAnsi="Calibri" w:cs="Calibri"/>
          <w:iCs/>
          <w:sz w:val="28"/>
          <w:szCs w:val="28"/>
        </w:rPr>
        <w:t xml:space="preserve">And then, suddenly, </w:t>
      </w:r>
      <w:proofErr w:type="spellStart"/>
      <w:r w:rsidR="00353E9B" w:rsidRPr="006A2866">
        <w:rPr>
          <w:rFonts w:ascii="Calibri" w:hAnsi="Calibri" w:cs="Calibri"/>
          <w:iCs/>
          <w:sz w:val="28"/>
          <w:szCs w:val="28"/>
        </w:rPr>
        <w:t>Crixus</w:t>
      </w:r>
      <w:proofErr w:type="spellEnd"/>
      <w:r w:rsidR="00353E9B" w:rsidRPr="006A2866">
        <w:rPr>
          <w:rFonts w:ascii="Calibri" w:hAnsi="Calibri" w:cs="Calibri"/>
          <w:iCs/>
          <w:sz w:val="28"/>
          <w:szCs w:val="28"/>
        </w:rPr>
        <w:t xml:space="preserve"> </w:t>
      </w:r>
      <w:r w:rsidRPr="006A2866">
        <w:rPr>
          <w:rFonts w:ascii="Calibri" w:hAnsi="Calibri" w:cs="Calibri"/>
          <w:iCs/>
          <w:sz w:val="28"/>
          <w:szCs w:val="28"/>
        </w:rPr>
        <w:t xml:space="preserve">realized that it was not just the newcomers like Demetrius who had to grow in faith and maturity. For in his own attitude toward Demetrius, he had been immature, reacting like a resentful slave rather than like the free man he had become in Christ. Pressed up against Demetrius’ back, he felt the encumbrance of his resentment toward the man fall away. And then, almost without his conscious decision, his arm lifted, and his hand found Demetrius’ shoulder. Demetrius glanced at him in surprise, </w:t>
      </w:r>
      <w:r w:rsidR="00404B98" w:rsidRPr="006A2866">
        <w:rPr>
          <w:rFonts w:ascii="Calibri" w:hAnsi="Calibri" w:cs="Calibri"/>
          <w:iCs/>
          <w:sz w:val="28"/>
          <w:szCs w:val="28"/>
        </w:rPr>
        <w:t xml:space="preserve">and </w:t>
      </w:r>
      <w:proofErr w:type="spellStart"/>
      <w:r w:rsidR="00404B98" w:rsidRPr="006A2866">
        <w:rPr>
          <w:rFonts w:ascii="Calibri" w:hAnsi="Calibri" w:cs="Calibri"/>
          <w:iCs/>
          <w:sz w:val="28"/>
          <w:szCs w:val="28"/>
        </w:rPr>
        <w:t>Crixus</w:t>
      </w:r>
      <w:proofErr w:type="spellEnd"/>
      <w:r w:rsidR="00404B98" w:rsidRPr="006A2866">
        <w:rPr>
          <w:rFonts w:ascii="Calibri" w:hAnsi="Calibri" w:cs="Calibri"/>
          <w:iCs/>
          <w:sz w:val="28"/>
          <w:szCs w:val="28"/>
        </w:rPr>
        <w:t xml:space="preserve"> felt him shudder, almost in revulsion, </w:t>
      </w:r>
      <w:r w:rsidRPr="006A2866">
        <w:rPr>
          <w:rFonts w:ascii="Calibri" w:hAnsi="Calibri" w:cs="Calibri"/>
          <w:iCs/>
          <w:sz w:val="28"/>
          <w:szCs w:val="28"/>
        </w:rPr>
        <w:t xml:space="preserve">but </w:t>
      </w:r>
      <w:r w:rsidR="00404B98" w:rsidRPr="006A2866">
        <w:rPr>
          <w:rFonts w:ascii="Calibri" w:hAnsi="Calibri" w:cs="Calibri"/>
          <w:iCs/>
          <w:sz w:val="28"/>
          <w:szCs w:val="28"/>
        </w:rPr>
        <w:t xml:space="preserve">he </w:t>
      </w:r>
      <w:r w:rsidRPr="006A2866">
        <w:rPr>
          <w:rFonts w:ascii="Calibri" w:hAnsi="Calibri" w:cs="Calibri"/>
          <w:iCs/>
          <w:sz w:val="28"/>
          <w:szCs w:val="28"/>
        </w:rPr>
        <w:t xml:space="preserve">did not protest, </w:t>
      </w:r>
      <w:r w:rsidR="00404B98" w:rsidRPr="006A2866">
        <w:rPr>
          <w:rFonts w:ascii="Calibri" w:hAnsi="Calibri" w:cs="Calibri"/>
          <w:iCs/>
          <w:sz w:val="28"/>
          <w:szCs w:val="28"/>
        </w:rPr>
        <w:t>and slowly, slowly the muscles in his shoulders relaxed, and he silently accepted the gesture of friendship. A</w:t>
      </w:r>
      <w:r w:rsidRPr="006A2866">
        <w:rPr>
          <w:rFonts w:ascii="Calibri" w:hAnsi="Calibri" w:cs="Calibri"/>
          <w:iCs/>
          <w:sz w:val="28"/>
          <w:szCs w:val="28"/>
        </w:rPr>
        <w:t xml:space="preserve">nd </w:t>
      </w:r>
      <w:proofErr w:type="gramStart"/>
      <w:r w:rsidR="00404B98" w:rsidRPr="006A2866">
        <w:rPr>
          <w:rFonts w:ascii="Calibri" w:hAnsi="Calibri" w:cs="Calibri"/>
          <w:iCs/>
          <w:sz w:val="28"/>
          <w:szCs w:val="28"/>
        </w:rPr>
        <w:t>so</w:t>
      </w:r>
      <w:proofErr w:type="gramEnd"/>
      <w:r w:rsidR="00404B98" w:rsidRPr="006A2866">
        <w:rPr>
          <w:rFonts w:ascii="Calibri" w:hAnsi="Calibri" w:cs="Calibri"/>
          <w:iCs/>
          <w:sz w:val="28"/>
          <w:szCs w:val="28"/>
        </w:rPr>
        <w:t xml:space="preserve"> </w:t>
      </w:r>
      <w:r w:rsidRPr="006A2866">
        <w:rPr>
          <w:rFonts w:ascii="Calibri" w:hAnsi="Calibri" w:cs="Calibri"/>
          <w:iCs/>
          <w:sz w:val="28"/>
          <w:szCs w:val="28"/>
        </w:rPr>
        <w:t>they stood there, together, listening, brothers in faith,</w:t>
      </w:r>
      <w:r w:rsidR="00404B98" w:rsidRPr="006A2866">
        <w:rPr>
          <w:rFonts w:ascii="Calibri" w:hAnsi="Calibri" w:cs="Calibri"/>
          <w:iCs/>
          <w:sz w:val="28"/>
          <w:szCs w:val="28"/>
        </w:rPr>
        <w:t xml:space="preserve"> the slave and the scribe</w:t>
      </w:r>
      <w:r w:rsidR="00892637" w:rsidRPr="006A2866">
        <w:rPr>
          <w:rFonts w:ascii="Calibri" w:hAnsi="Calibri" w:cs="Calibri"/>
          <w:iCs/>
          <w:sz w:val="28"/>
          <w:szCs w:val="28"/>
        </w:rPr>
        <w:t xml:space="preserve">. </w:t>
      </w:r>
    </w:p>
    <w:p w:rsidR="00404B98" w:rsidRPr="006A2866" w:rsidRDefault="00404B98" w:rsidP="003E585F">
      <w:pPr>
        <w:rPr>
          <w:rFonts w:ascii="Calibri" w:hAnsi="Calibri" w:cs="Calibri"/>
          <w:iCs/>
          <w:sz w:val="28"/>
          <w:szCs w:val="28"/>
        </w:rPr>
      </w:pPr>
    </w:p>
    <w:p w:rsidR="00404B98" w:rsidRPr="006A2866" w:rsidRDefault="00892637" w:rsidP="00404B98">
      <w:pPr>
        <w:rPr>
          <w:iCs/>
          <w:sz w:val="28"/>
          <w:szCs w:val="28"/>
        </w:rPr>
      </w:pPr>
      <w:r w:rsidRPr="006A2866">
        <w:rPr>
          <w:rFonts w:ascii="Calibri" w:hAnsi="Calibri" w:cs="Calibri"/>
          <w:iCs/>
          <w:sz w:val="28"/>
          <w:szCs w:val="28"/>
        </w:rPr>
        <w:t xml:space="preserve">Above them, on the wall, was the </w:t>
      </w:r>
      <w:r w:rsidR="00D41D72" w:rsidRPr="006A2866">
        <w:rPr>
          <w:rFonts w:ascii="Calibri" w:hAnsi="Calibri" w:cs="Calibri"/>
          <w:iCs/>
          <w:sz w:val="28"/>
          <w:szCs w:val="28"/>
        </w:rPr>
        <w:t xml:space="preserve">mural </w:t>
      </w:r>
      <w:proofErr w:type="spellStart"/>
      <w:r w:rsidRPr="006A2866">
        <w:rPr>
          <w:rFonts w:ascii="Calibri" w:hAnsi="Calibri" w:cs="Calibri"/>
          <w:iCs/>
          <w:sz w:val="28"/>
          <w:szCs w:val="28"/>
        </w:rPr>
        <w:t>Crixus</w:t>
      </w:r>
      <w:proofErr w:type="spellEnd"/>
      <w:r w:rsidRPr="006A2866">
        <w:rPr>
          <w:rFonts w:ascii="Calibri" w:hAnsi="Calibri" w:cs="Calibri"/>
          <w:iCs/>
          <w:sz w:val="28"/>
          <w:szCs w:val="28"/>
        </w:rPr>
        <w:t xml:space="preserve"> had helped paint, the mural </w:t>
      </w:r>
      <w:r w:rsidR="00D41D72" w:rsidRPr="006A2866">
        <w:rPr>
          <w:rFonts w:ascii="Calibri" w:hAnsi="Calibri" w:cs="Calibri"/>
          <w:iCs/>
          <w:sz w:val="28"/>
          <w:szCs w:val="28"/>
        </w:rPr>
        <w:t xml:space="preserve">of </w:t>
      </w:r>
      <w:r w:rsidRPr="006A2866">
        <w:rPr>
          <w:rFonts w:ascii="Calibri" w:hAnsi="Calibri" w:cs="Calibri"/>
          <w:iCs/>
          <w:sz w:val="28"/>
          <w:szCs w:val="28"/>
        </w:rPr>
        <w:t xml:space="preserve">the </w:t>
      </w:r>
      <w:r w:rsidR="0093758E" w:rsidRPr="006A2866">
        <w:rPr>
          <w:rFonts w:ascii="Calibri" w:hAnsi="Calibri" w:cs="Calibri"/>
          <w:iCs/>
          <w:sz w:val="28"/>
          <w:szCs w:val="28"/>
        </w:rPr>
        <w:t>paradise</w:t>
      </w:r>
      <w:r w:rsidRPr="006A2866">
        <w:rPr>
          <w:rFonts w:ascii="Calibri" w:hAnsi="Calibri" w:cs="Calibri"/>
          <w:iCs/>
          <w:sz w:val="28"/>
          <w:szCs w:val="28"/>
        </w:rPr>
        <w:t xml:space="preserve"> of the garden of Eden, the </w:t>
      </w:r>
      <w:r w:rsidR="00404B98" w:rsidRPr="006A2866">
        <w:rPr>
          <w:rFonts w:ascii="Calibri" w:hAnsi="Calibri" w:cs="Calibri"/>
          <w:iCs/>
          <w:sz w:val="28"/>
          <w:szCs w:val="28"/>
        </w:rPr>
        <w:t>paradise</w:t>
      </w:r>
      <w:r w:rsidRPr="006A2866">
        <w:rPr>
          <w:rFonts w:ascii="Calibri" w:hAnsi="Calibri" w:cs="Calibri"/>
          <w:iCs/>
          <w:sz w:val="28"/>
          <w:szCs w:val="28"/>
        </w:rPr>
        <w:t xml:space="preserve"> which had just come to life again, in a small way, as the two men claimed anew the riches of life in Christ</w:t>
      </w:r>
      <w:r w:rsidR="0093758E" w:rsidRPr="006A2866">
        <w:rPr>
          <w:rFonts w:ascii="Calibri" w:hAnsi="Calibri" w:cs="Calibri"/>
          <w:iCs/>
          <w:sz w:val="28"/>
          <w:szCs w:val="28"/>
        </w:rPr>
        <w:t xml:space="preserve">. </w:t>
      </w:r>
    </w:p>
    <w:sectPr w:rsidR="00404B98" w:rsidRPr="006A2866" w:rsidSect="002A4015">
      <w:footerReference w:type="even" r:id="rId6"/>
      <w:footerReference w:type="default" r:id="rId7"/>
      <w:type w:val="continuous"/>
      <w:pgSz w:w="12240" w:h="15840"/>
      <w:pgMar w:top="720" w:right="1440" w:bottom="1440" w:left="144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B0" w:rsidRDefault="00177CB0">
      <w:r>
        <w:separator/>
      </w:r>
    </w:p>
  </w:endnote>
  <w:endnote w:type="continuationSeparator" w:id="0">
    <w:p w:rsidR="00177CB0" w:rsidRDefault="0017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altName w:val="Times New Roman PSMT"/>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4000ACFF" w:usb2="00000001"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66" w:rsidRDefault="00F67B85">
    <w:pPr>
      <w:pStyle w:val="Footer"/>
      <w:framePr w:w="576" w:wrap="around" w:vAnchor="page" w:hAnchor="page" w:x="5545" w:y="14761"/>
      <w:jc w:val="right"/>
      <w:rPr>
        <w:rStyle w:val="PageNumber"/>
      </w:rPr>
    </w:pPr>
    <w:r>
      <w:rPr>
        <w:rStyle w:val="PageNumber"/>
      </w:rPr>
      <w:fldChar w:fldCharType="begin"/>
    </w:r>
    <w:r w:rsidR="005C5A66">
      <w:rPr>
        <w:rStyle w:val="PageNumber"/>
      </w:rPr>
      <w:instrText xml:space="preserve">PAGE  </w:instrText>
    </w:r>
    <w:r>
      <w:rPr>
        <w:rStyle w:val="PageNumber"/>
      </w:rPr>
      <w:fldChar w:fldCharType="end"/>
    </w:r>
  </w:p>
  <w:p w:rsidR="005C5A66" w:rsidRDefault="005C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66" w:rsidRDefault="00F67B85">
    <w:pPr>
      <w:pStyle w:val="Footer"/>
      <w:framePr w:w="576" w:wrap="around" w:vAnchor="page" w:hAnchor="page" w:x="5545" w:y="14761"/>
      <w:jc w:val="right"/>
      <w:rPr>
        <w:rStyle w:val="PageNumber"/>
      </w:rPr>
    </w:pPr>
    <w:r>
      <w:rPr>
        <w:rStyle w:val="PageNumber"/>
      </w:rPr>
      <w:fldChar w:fldCharType="begin"/>
    </w:r>
    <w:r w:rsidR="005C5A66">
      <w:rPr>
        <w:rStyle w:val="PageNumber"/>
      </w:rPr>
      <w:instrText xml:space="preserve">PAGE  </w:instrText>
    </w:r>
    <w:r>
      <w:rPr>
        <w:rStyle w:val="PageNumber"/>
      </w:rPr>
      <w:fldChar w:fldCharType="separate"/>
    </w:r>
    <w:r w:rsidR="00837BC5">
      <w:rPr>
        <w:rStyle w:val="PageNumber"/>
        <w:noProof/>
      </w:rPr>
      <w:t>2</w:t>
    </w:r>
    <w:r>
      <w:rPr>
        <w:rStyle w:val="PageNumber"/>
      </w:rPr>
      <w:fldChar w:fldCharType="end"/>
    </w:r>
  </w:p>
  <w:p w:rsidR="005C5A66" w:rsidRDefault="005C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B0" w:rsidRDefault="00177CB0">
      <w:r>
        <w:separator/>
      </w:r>
    </w:p>
  </w:footnote>
  <w:footnote w:type="continuationSeparator" w:id="0">
    <w:p w:rsidR="00177CB0" w:rsidRDefault="00177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7D8"/>
    <w:rsid w:val="000669B4"/>
    <w:rsid w:val="00075CD6"/>
    <w:rsid w:val="000933EB"/>
    <w:rsid w:val="000C12B7"/>
    <w:rsid w:val="000F7ACB"/>
    <w:rsid w:val="0012305B"/>
    <w:rsid w:val="0015716F"/>
    <w:rsid w:val="001572AF"/>
    <w:rsid w:val="00177CB0"/>
    <w:rsid w:val="00261DEF"/>
    <w:rsid w:val="00286C36"/>
    <w:rsid w:val="00296DB2"/>
    <w:rsid w:val="002A4015"/>
    <w:rsid w:val="002E36FB"/>
    <w:rsid w:val="00314CC3"/>
    <w:rsid w:val="00353E9B"/>
    <w:rsid w:val="00373455"/>
    <w:rsid w:val="0039607D"/>
    <w:rsid w:val="003E585F"/>
    <w:rsid w:val="003F3973"/>
    <w:rsid w:val="00404B98"/>
    <w:rsid w:val="004462E0"/>
    <w:rsid w:val="004701FA"/>
    <w:rsid w:val="004723C8"/>
    <w:rsid w:val="00472C01"/>
    <w:rsid w:val="00543E39"/>
    <w:rsid w:val="005542F5"/>
    <w:rsid w:val="00577E1C"/>
    <w:rsid w:val="005B5604"/>
    <w:rsid w:val="005C5A66"/>
    <w:rsid w:val="005C608D"/>
    <w:rsid w:val="005C6B0F"/>
    <w:rsid w:val="005D0BE3"/>
    <w:rsid w:val="00623D4A"/>
    <w:rsid w:val="0063481E"/>
    <w:rsid w:val="00654A0D"/>
    <w:rsid w:val="00671C17"/>
    <w:rsid w:val="006A2866"/>
    <w:rsid w:val="00707F97"/>
    <w:rsid w:val="0071204D"/>
    <w:rsid w:val="00732E5A"/>
    <w:rsid w:val="00735FD1"/>
    <w:rsid w:val="007568BF"/>
    <w:rsid w:val="00797D21"/>
    <w:rsid w:val="007C7F09"/>
    <w:rsid w:val="007E7E2C"/>
    <w:rsid w:val="00837BC5"/>
    <w:rsid w:val="0084514E"/>
    <w:rsid w:val="00877DEE"/>
    <w:rsid w:val="0089073D"/>
    <w:rsid w:val="00892637"/>
    <w:rsid w:val="008A359F"/>
    <w:rsid w:val="008F4311"/>
    <w:rsid w:val="0092360C"/>
    <w:rsid w:val="009352FF"/>
    <w:rsid w:val="0093758E"/>
    <w:rsid w:val="009526DE"/>
    <w:rsid w:val="00984C3B"/>
    <w:rsid w:val="00A207D8"/>
    <w:rsid w:val="00A37265"/>
    <w:rsid w:val="00A462E2"/>
    <w:rsid w:val="00A95071"/>
    <w:rsid w:val="00AA7162"/>
    <w:rsid w:val="00AC343A"/>
    <w:rsid w:val="00B10E11"/>
    <w:rsid w:val="00B158B2"/>
    <w:rsid w:val="00B4368A"/>
    <w:rsid w:val="00B45494"/>
    <w:rsid w:val="00B525AD"/>
    <w:rsid w:val="00C23F63"/>
    <w:rsid w:val="00C34453"/>
    <w:rsid w:val="00CD5A3F"/>
    <w:rsid w:val="00D41D72"/>
    <w:rsid w:val="00D62E51"/>
    <w:rsid w:val="00DD7799"/>
    <w:rsid w:val="00DE1C85"/>
    <w:rsid w:val="00E03E36"/>
    <w:rsid w:val="00E2077E"/>
    <w:rsid w:val="00E24679"/>
    <w:rsid w:val="00F0441C"/>
    <w:rsid w:val="00F04856"/>
    <w:rsid w:val="00F06D84"/>
    <w:rsid w:val="00F67B85"/>
    <w:rsid w:val="00FB1AC7"/>
    <w:rsid w:val="00FC59BA"/>
    <w:rsid w:val="00FD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7D8B6"/>
  <w15:docId w15:val="{D440E951-3EA1-4FA1-BF55-D55A8C01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015"/>
    <w:rPr>
      <w:rFonts w:ascii="Times" w:hAnsi="Times"/>
      <w:sz w:val="24"/>
      <w:lang w:val="en-US" w:eastAsia="en-US"/>
    </w:rPr>
  </w:style>
  <w:style w:type="paragraph" w:styleId="Heading2">
    <w:name w:val="heading 2"/>
    <w:basedOn w:val="Normal"/>
    <w:qFormat/>
    <w:rsid w:val="002A4015"/>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A4015"/>
    <w:pPr>
      <w:tabs>
        <w:tab w:val="center" w:pos="4320"/>
        <w:tab w:val="right" w:pos="8640"/>
      </w:tabs>
    </w:pPr>
  </w:style>
  <w:style w:type="paragraph" w:styleId="Title">
    <w:name w:val="Title"/>
    <w:basedOn w:val="Normal"/>
    <w:qFormat/>
    <w:rsid w:val="002A4015"/>
    <w:pPr>
      <w:jc w:val="center"/>
    </w:pPr>
    <w:rPr>
      <w:rFonts w:ascii="Monotype Corsiva" w:hAnsi="Monotype Corsiva"/>
      <w:b/>
      <w:sz w:val="48"/>
      <w:szCs w:val="48"/>
    </w:rPr>
  </w:style>
  <w:style w:type="character" w:styleId="PageNumber">
    <w:name w:val="page number"/>
    <w:basedOn w:val="DefaultParagraphFont"/>
    <w:semiHidden/>
    <w:rsid w:val="002A4015"/>
  </w:style>
  <w:style w:type="paragraph" w:styleId="NormalWeb">
    <w:name w:val="Normal (Web)"/>
    <w:basedOn w:val="Normal"/>
    <w:semiHidden/>
    <w:rsid w:val="002A4015"/>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semiHidden/>
    <w:rsid w:val="002A4015"/>
    <w:rPr>
      <w:sz w:val="28"/>
    </w:rPr>
  </w:style>
  <w:style w:type="character" w:customStyle="1" w:styleId="sup">
    <w:name w:val="sup"/>
    <w:basedOn w:val="DefaultParagraphFont"/>
    <w:rsid w:val="002A4015"/>
  </w:style>
  <w:style w:type="paragraph" w:styleId="BalloonText">
    <w:name w:val="Balloon Text"/>
    <w:basedOn w:val="Normal"/>
    <w:link w:val="BalloonTextChar"/>
    <w:uiPriority w:val="99"/>
    <w:semiHidden/>
    <w:unhideWhenUsed/>
    <w:rsid w:val="00837BC5"/>
    <w:rPr>
      <w:rFonts w:ascii="Tahoma" w:hAnsi="Tahoma" w:cs="Tahoma"/>
      <w:sz w:val="16"/>
      <w:szCs w:val="16"/>
    </w:rPr>
  </w:style>
  <w:style w:type="character" w:customStyle="1" w:styleId="BalloonTextChar">
    <w:name w:val="Balloon Text Char"/>
    <w:link w:val="BalloonText"/>
    <w:uiPriority w:val="99"/>
    <w:semiHidden/>
    <w:rsid w:val="00837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Magic%20Briefcase\Templates\2012%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Sermon</Template>
  <TotalTime>2890</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St</vt:lpstr>
    </vt:vector>
  </TitlesOfParts>
  <Company>Hewlett-Packard</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dc:title>
  <dc:creator>Smillie</dc:creator>
  <cp:lastModifiedBy>Ross Smillie</cp:lastModifiedBy>
  <cp:revision>6</cp:revision>
  <cp:lastPrinted>2018-07-15T16:24:00Z</cp:lastPrinted>
  <dcterms:created xsi:type="dcterms:W3CDTF">2018-07-12T23:11:00Z</dcterms:created>
  <dcterms:modified xsi:type="dcterms:W3CDTF">2018-07-17T16:10:00Z</dcterms:modified>
</cp:coreProperties>
</file>